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51" w:type="dxa"/>
        <w:tblInd w:w="-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51"/>
        <w:gridCol w:w="4377"/>
        <w:gridCol w:w="3423"/>
      </w:tblGrid>
      <w:tr w:rsidR="00EC2E6A" w:rsidRPr="00EC2E6A" w:rsidTr="00EC2E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/>
        </w:trPr>
        <w:tc>
          <w:tcPr>
            <w:tcW w:w="2551" w:type="dxa"/>
            <w:vMerge w:val="restart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C2E6A" w:rsidRPr="00EC2E6A" w:rsidRDefault="00EC2E6A" w:rsidP="00EC2E6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10"/>
                <w:szCs w:val="10"/>
                <w:lang w:eastAsia="ru-RU"/>
              </w:rPr>
            </w:pPr>
          </w:p>
          <w:p w:rsidR="00EC2E6A" w:rsidRPr="00EC2E6A" w:rsidRDefault="00EC2E6A" w:rsidP="00EC2E6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205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2C2454D" wp14:editId="71E94634">
                  <wp:extent cx="1352550" cy="12858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1285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E6A" w:rsidRPr="00EC2E6A" w:rsidRDefault="00EC2E6A" w:rsidP="00EC2E6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0" w:after="0" w:line="240" w:lineRule="auto"/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</w:pPr>
          </w:p>
          <w:p w:rsidR="00EC2E6A" w:rsidRPr="00EC2E6A" w:rsidRDefault="00EC2E6A" w:rsidP="00EC2E6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780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2E6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Кыргызский государственный технический университет им. </w:t>
            </w:r>
            <w:proofErr w:type="spellStart"/>
            <w:r w:rsidRPr="00EC2E6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И.Раззакова</w:t>
            </w:r>
            <w:proofErr w:type="spellEnd"/>
          </w:p>
        </w:tc>
      </w:tr>
      <w:tr w:rsidR="00EC2E6A" w:rsidRPr="00EC2E6A" w:rsidTr="00EC2E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8"/>
        </w:trPr>
        <w:tc>
          <w:tcPr>
            <w:tcW w:w="2551" w:type="dxa"/>
            <w:vMerge/>
            <w:tcBorders>
              <w:top w:val="nil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C2E6A" w:rsidRPr="00EC2E6A" w:rsidRDefault="00EC2E6A" w:rsidP="00EC2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78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E6A" w:rsidRPr="00EC2E6A" w:rsidRDefault="00EC2E6A" w:rsidP="00EC2E6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2" w:after="0" w:line="240" w:lineRule="auto"/>
              <w:rPr>
                <w:rFonts w:ascii="Times New Roman" w:eastAsiaTheme="minorEastAsia" w:hAnsi="Times New Roman" w:cs="Times New Roman"/>
                <w:sz w:val="19"/>
                <w:szCs w:val="19"/>
                <w:lang w:eastAsia="ru-RU"/>
              </w:rPr>
            </w:pPr>
          </w:p>
          <w:p w:rsidR="00EC2E6A" w:rsidRPr="00EC2E6A" w:rsidRDefault="00EC2E6A" w:rsidP="00EC2E6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342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2E6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СИСТЕМА ОБЕСПЕЧЕНИЯ КАЧЕСТВА ОБРАЗОВАНИЯ</w:t>
            </w:r>
          </w:p>
        </w:tc>
      </w:tr>
      <w:tr w:rsidR="00EC2E6A" w:rsidRPr="00EC2E6A" w:rsidTr="00EC2E6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6"/>
        </w:trPr>
        <w:tc>
          <w:tcPr>
            <w:tcW w:w="2551" w:type="dxa"/>
            <w:vMerge/>
            <w:tcBorders>
              <w:top w:val="nil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EC2E6A" w:rsidRPr="00EC2E6A" w:rsidRDefault="00EC2E6A" w:rsidP="00EC2E6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"/>
                <w:szCs w:val="2"/>
                <w:lang w:eastAsia="ru-RU"/>
              </w:rPr>
            </w:pPr>
          </w:p>
        </w:tc>
        <w:tc>
          <w:tcPr>
            <w:tcW w:w="4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E6A" w:rsidRPr="00EC2E6A" w:rsidRDefault="00EC2E6A" w:rsidP="00EC2E6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  <w:p w:rsidR="00EC2E6A" w:rsidRPr="00EC2E6A" w:rsidRDefault="00EC2E6A" w:rsidP="00EC2E6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433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2E6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ДП-03-ПП(38-39)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2E6A" w:rsidRPr="00EC2E6A" w:rsidRDefault="00EC2E6A" w:rsidP="00EC2E6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before="1"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  <w:p w:rsidR="00EC2E6A" w:rsidRPr="00EC2E6A" w:rsidRDefault="00EC2E6A" w:rsidP="00EC2E6A">
            <w:pPr>
              <w:widowControl w:val="0"/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1280" w:right="1278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2E6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Версия: 2</w:t>
            </w:r>
          </w:p>
        </w:tc>
      </w:tr>
    </w:tbl>
    <w:p w:rsidR="00EC2E6A" w:rsidRPr="00EC2E6A" w:rsidRDefault="00EC2E6A" w:rsidP="00EC2E6A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EC2E6A" w:rsidRDefault="00EC2E6A" w:rsidP="00EC2E6A">
      <w:pPr>
        <w:ind w:left="-567"/>
      </w:pPr>
      <w:r>
        <w:rPr>
          <w:noProof/>
          <w:lang w:eastAsia="ru-RU"/>
        </w:rPr>
        <w:drawing>
          <wp:inline distT="0" distB="0" distL="0" distR="0">
            <wp:extent cx="6343650" cy="14192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65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2E6A" w:rsidRPr="00EC2E6A" w:rsidRDefault="00EC2E6A" w:rsidP="00EC2E6A"/>
    <w:p w:rsidR="00EC2E6A" w:rsidRPr="00EC2E6A" w:rsidRDefault="00EC2E6A" w:rsidP="00EC2E6A"/>
    <w:p w:rsidR="00EC2E6A" w:rsidRDefault="00EC2E6A" w:rsidP="00EC2E6A"/>
    <w:p w:rsidR="00EC2E6A" w:rsidRPr="00EC2E6A" w:rsidRDefault="00EC2E6A" w:rsidP="00EC2E6A">
      <w:pPr>
        <w:pStyle w:val="a5"/>
        <w:kinsoku w:val="0"/>
        <w:overflowPunct w:val="0"/>
        <w:spacing w:before="89"/>
        <w:ind w:left="954" w:right="955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tab/>
      </w:r>
      <w:r w:rsidRPr="00EC2E6A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ПОЛОЖЕНИЕ</w:t>
      </w:r>
    </w:p>
    <w:p w:rsidR="00EC2E6A" w:rsidRPr="00EC2E6A" w:rsidRDefault="00EC2E6A" w:rsidP="00EC2E6A">
      <w:pPr>
        <w:widowControl w:val="0"/>
        <w:kinsoku w:val="0"/>
        <w:overflowPunct w:val="0"/>
        <w:autoSpaceDE w:val="0"/>
        <w:autoSpaceDN w:val="0"/>
        <w:adjustRightInd w:val="0"/>
        <w:spacing w:before="50" w:after="0"/>
        <w:ind w:left="954" w:right="967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EC2E6A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об итоговой государственной аттестации </w:t>
      </w:r>
      <w:proofErr w:type="spellStart"/>
      <w:r w:rsidRPr="00EC2E6A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выпусников</w:t>
      </w:r>
      <w:proofErr w:type="spellEnd"/>
      <w:r w:rsidRPr="00EC2E6A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Кыргызского </w:t>
      </w:r>
      <w:proofErr w:type="gramStart"/>
      <w:r w:rsidRPr="00EC2E6A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государственного</w:t>
      </w:r>
      <w:proofErr w:type="gramEnd"/>
      <w:r w:rsidRPr="00EC2E6A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EC2E6A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техническогоуниверситета</w:t>
      </w:r>
      <w:proofErr w:type="spellEnd"/>
      <w:r w:rsidRPr="00EC2E6A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им. </w:t>
      </w:r>
      <w:proofErr w:type="spellStart"/>
      <w:r w:rsidRPr="00EC2E6A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И.Раззакова</w:t>
      </w:r>
      <w:proofErr w:type="spellEnd"/>
    </w:p>
    <w:p w:rsidR="00EC2E6A" w:rsidRDefault="00EC2E6A" w:rsidP="00EC2E6A">
      <w:pPr>
        <w:tabs>
          <w:tab w:val="left" w:pos="1095"/>
        </w:tabs>
      </w:pPr>
    </w:p>
    <w:p w:rsidR="00EC2E6A" w:rsidRPr="00EC2E6A" w:rsidRDefault="00EC2E6A" w:rsidP="00EC2E6A"/>
    <w:p w:rsidR="00EC2E6A" w:rsidRPr="00EC2E6A" w:rsidRDefault="00EC2E6A" w:rsidP="00EC2E6A"/>
    <w:p w:rsidR="00EC2E6A" w:rsidRPr="00EC2E6A" w:rsidRDefault="00EC2E6A" w:rsidP="00EC2E6A"/>
    <w:p w:rsidR="00EC2E6A" w:rsidRPr="00EC2E6A" w:rsidRDefault="00EC2E6A" w:rsidP="00EC2E6A"/>
    <w:p w:rsidR="00EC2E6A" w:rsidRPr="00EC2E6A" w:rsidRDefault="00EC2E6A" w:rsidP="00EC2E6A"/>
    <w:p w:rsidR="00EC2E6A" w:rsidRPr="00EC2E6A" w:rsidRDefault="00EC2E6A" w:rsidP="00EC2E6A"/>
    <w:p w:rsidR="00EC2E6A" w:rsidRPr="00EC2E6A" w:rsidRDefault="00EC2E6A" w:rsidP="00EC2E6A"/>
    <w:p w:rsidR="00EC2E6A" w:rsidRPr="00EC2E6A" w:rsidRDefault="00EC2E6A" w:rsidP="00EC2E6A"/>
    <w:p w:rsidR="00EC2E6A" w:rsidRPr="00EC2E6A" w:rsidRDefault="00EC2E6A" w:rsidP="00EC2E6A"/>
    <w:p w:rsidR="00EC2E6A" w:rsidRDefault="00EC2E6A" w:rsidP="00EC2E6A"/>
    <w:p w:rsidR="003C1651" w:rsidRDefault="00EC2E6A" w:rsidP="00EC2E6A">
      <w:pPr>
        <w:tabs>
          <w:tab w:val="left" w:pos="3030"/>
        </w:tabs>
      </w:pPr>
      <w:r>
        <w:tab/>
      </w:r>
    </w:p>
    <w:p w:rsidR="00EC2E6A" w:rsidRPr="00EB5227" w:rsidRDefault="00EC2E6A" w:rsidP="00EC2E6A">
      <w:pPr>
        <w:tabs>
          <w:tab w:val="left" w:pos="303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5227">
        <w:rPr>
          <w:rFonts w:ascii="Times New Roman" w:hAnsi="Times New Roman" w:cs="Times New Roman"/>
          <w:b/>
          <w:sz w:val="28"/>
          <w:szCs w:val="28"/>
        </w:rPr>
        <w:t>Бишкек 2020</w:t>
      </w:r>
    </w:p>
    <w:p w:rsidR="00EC2E6A" w:rsidRPr="00EC2E6A" w:rsidRDefault="00EC2E6A" w:rsidP="00EC2E6A">
      <w:pPr>
        <w:tabs>
          <w:tab w:val="left" w:pos="3030"/>
        </w:tabs>
        <w:rPr>
          <w:rFonts w:ascii="Times New Roman" w:hAnsi="Times New Roman" w:cs="Times New Roman"/>
          <w:sz w:val="28"/>
          <w:szCs w:val="28"/>
        </w:rPr>
      </w:pPr>
      <w:r w:rsidRPr="00EC2E6A">
        <w:rPr>
          <w:rFonts w:ascii="Times New Roman" w:hAnsi="Times New Roman" w:cs="Times New Roman"/>
          <w:sz w:val="28"/>
          <w:szCs w:val="28"/>
        </w:rPr>
        <w:lastRenderedPageBreak/>
        <w:t xml:space="preserve">I. </w:t>
      </w:r>
      <w:r w:rsidRPr="00EC2E6A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EC2E6A" w:rsidRPr="00EC2E6A" w:rsidRDefault="00EC2E6A" w:rsidP="00EC2E6A">
      <w:pPr>
        <w:tabs>
          <w:tab w:val="left" w:pos="3030"/>
        </w:tabs>
        <w:rPr>
          <w:rFonts w:ascii="Times New Roman" w:hAnsi="Times New Roman" w:cs="Times New Roman"/>
          <w:sz w:val="28"/>
          <w:szCs w:val="28"/>
        </w:rPr>
      </w:pPr>
      <w:r w:rsidRPr="00EC2E6A">
        <w:rPr>
          <w:rFonts w:ascii="Times New Roman" w:hAnsi="Times New Roman" w:cs="Times New Roman"/>
          <w:sz w:val="28"/>
          <w:szCs w:val="28"/>
        </w:rPr>
        <w:t xml:space="preserve">II. </w:t>
      </w:r>
      <w:r w:rsidRPr="00EC2E6A">
        <w:rPr>
          <w:rFonts w:ascii="Times New Roman" w:hAnsi="Times New Roman" w:cs="Times New Roman"/>
          <w:sz w:val="28"/>
          <w:szCs w:val="28"/>
        </w:rPr>
        <w:t>Виды итоговых аттестационных испытаний</w:t>
      </w:r>
    </w:p>
    <w:p w:rsidR="00EC2E6A" w:rsidRPr="00EC2E6A" w:rsidRDefault="00EC2E6A" w:rsidP="00EC2E6A">
      <w:pPr>
        <w:tabs>
          <w:tab w:val="left" w:pos="3030"/>
        </w:tabs>
        <w:rPr>
          <w:rFonts w:ascii="Times New Roman" w:hAnsi="Times New Roman" w:cs="Times New Roman"/>
          <w:sz w:val="28"/>
          <w:szCs w:val="28"/>
        </w:rPr>
      </w:pPr>
      <w:r w:rsidRPr="00EC2E6A">
        <w:rPr>
          <w:rFonts w:ascii="Times New Roman" w:hAnsi="Times New Roman" w:cs="Times New Roman"/>
          <w:sz w:val="28"/>
          <w:szCs w:val="28"/>
        </w:rPr>
        <w:t xml:space="preserve">III. </w:t>
      </w:r>
      <w:r w:rsidRPr="00EC2E6A">
        <w:rPr>
          <w:rFonts w:ascii="Times New Roman" w:hAnsi="Times New Roman" w:cs="Times New Roman"/>
          <w:sz w:val="28"/>
          <w:szCs w:val="28"/>
        </w:rPr>
        <w:t>Государственные аттестационные комиссии</w:t>
      </w:r>
    </w:p>
    <w:p w:rsidR="00EC2E6A" w:rsidRPr="00EC2E6A" w:rsidRDefault="00EC2E6A" w:rsidP="00EC2E6A">
      <w:pPr>
        <w:tabs>
          <w:tab w:val="left" w:pos="3030"/>
        </w:tabs>
        <w:rPr>
          <w:rFonts w:ascii="Times New Roman" w:hAnsi="Times New Roman" w:cs="Times New Roman"/>
          <w:sz w:val="28"/>
          <w:szCs w:val="28"/>
        </w:rPr>
      </w:pPr>
      <w:r w:rsidRPr="00EC2E6A">
        <w:rPr>
          <w:rFonts w:ascii="Times New Roman" w:hAnsi="Times New Roman" w:cs="Times New Roman"/>
          <w:sz w:val="28"/>
          <w:szCs w:val="28"/>
        </w:rPr>
        <w:t xml:space="preserve">IV. </w:t>
      </w:r>
      <w:r w:rsidRPr="00EC2E6A">
        <w:rPr>
          <w:rFonts w:ascii="Times New Roman" w:hAnsi="Times New Roman" w:cs="Times New Roman"/>
          <w:sz w:val="28"/>
          <w:szCs w:val="28"/>
        </w:rPr>
        <w:t>Порядок проведения итоговой государственной аттестации</w:t>
      </w:r>
    </w:p>
    <w:p w:rsidR="00EC2E6A" w:rsidRPr="00EC2E6A" w:rsidRDefault="00EC2E6A" w:rsidP="00EC2E6A">
      <w:pPr>
        <w:tabs>
          <w:tab w:val="left" w:pos="3030"/>
        </w:tabs>
        <w:rPr>
          <w:rFonts w:ascii="Times New Roman" w:hAnsi="Times New Roman" w:cs="Times New Roman"/>
          <w:sz w:val="28"/>
          <w:szCs w:val="28"/>
        </w:rPr>
      </w:pPr>
    </w:p>
    <w:p w:rsidR="00EC2E6A" w:rsidRPr="00EB5227" w:rsidRDefault="00EC2E6A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5227">
        <w:rPr>
          <w:rFonts w:ascii="Times New Roman" w:hAnsi="Times New Roman" w:cs="Times New Roman"/>
          <w:b/>
          <w:sz w:val="28"/>
          <w:szCs w:val="28"/>
        </w:rPr>
        <w:t>I.</w:t>
      </w:r>
      <w:r w:rsidR="00EB5227" w:rsidRPr="00EB52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B5227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EC2E6A" w:rsidRPr="00EB5227" w:rsidRDefault="00EC2E6A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227">
        <w:rPr>
          <w:rFonts w:ascii="Times New Roman" w:hAnsi="Times New Roman" w:cs="Times New Roman"/>
          <w:sz w:val="28"/>
          <w:szCs w:val="28"/>
        </w:rPr>
        <w:t>1.    В     соответствии     с     Законом     Кыргызской     Республики      «Об образовании» освоение образовательных программ высшего профессионального образования завершается обязательной итоговой государственной аттестацией выпускников.</w:t>
      </w:r>
    </w:p>
    <w:p w:rsidR="00EC2E6A" w:rsidRPr="00EB5227" w:rsidRDefault="00EC2E6A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227">
        <w:rPr>
          <w:rFonts w:ascii="Times New Roman" w:hAnsi="Times New Roman" w:cs="Times New Roman"/>
          <w:sz w:val="28"/>
          <w:szCs w:val="28"/>
        </w:rPr>
        <w:t xml:space="preserve">На основании Положением об итоговой государственной аттестации выпускников вузов Кыргызской Республики, утвержденной приказом Министерства образования и культуры </w:t>
      </w:r>
      <w:proofErr w:type="gramStart"/>
      <w:r w:rsidRPr="00EB5227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EB5227">
        <w:rPr>
          <w:rFonts w:ascii="Times New Roman" w:hAnsi="Times New Roman" w:cs="Times New Roman"/>
          <w:sz w:val="28"/>
          <w:szCs w:val="28"/>
        </w:rPr>
        <w:t xml:space="preserve"> №346 от 29 мая 2012 года выпускные квалификационные работы выполняются в формах, соответствующих определенным ступеням высшего профессионального образования:</w:t>
      </w:r>
    </w:p>
    <w:p w:rsidR="00EC2E6A" w:rsidRPr="00EB5227" w:rsidRDefault="00EC2E6A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5227">
        <w:rPr>
          <w:rFonts w:ascii="Times New Roman" w:hAnsi="Times New Roman" w:cs="Times New Roman"/>
          <w:b/>
          <w:sz w:val="28"/>
          <w:szCs w:val="28"/>
        </w:rPr>
        <w:t>Термины, определения и сокращения</w:t>
      </w:r>
    </w:p>
    <w:p w:rsidR="00EC2E6A" w:rsidRPr="00EB5227" w:rsidRDefault="00EC2E6A" w:rsidP="00EB5227">
      <w:pPr>
        <w:tabs>
          <w:tab w:val="left" w:pos="303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EB5227">
        <w:rPr>
          <w:rFonts w:ascii="Times New Roman" w:hAnsi="Times New Roman" w:cs="Times New Roman"/>
          <w:sz w:val="28"/>
          <w:szCs w:val="28"/>
        </w:rPr>
        <w:t>Бакалавр – высшее профессиональное образование, подтверждаемое присвоением квалификации (степени) «бакалавр по направлению».</w:t>
      </w:r>
    </w:p>
    <w:p w:rsidR="00EC2E6A" w:rsidRPr="00EB5227" w:rsidRDefault="00EC2E6A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227">
        <w:rPr>
          <w:rFonts w:ascii="Times New Roman" w:hAnsi="Times New Roman" w:cs="Times New Roman"/>
          <w:sz w:val="28"/>
          <w:szCs w:val="28"/>
        </w:rPr>
        <w:t>Специалист</w:t>
      </w:r>
      <w:r w:rsidR="00EB5227" w:rsidRPr="00EB5227">
        <w:rPr>
          <w:rFonts w:ascii="Times New Roman" w:hAnsi="Times New Roman" w:cs="Times New Roman"/>
          <w:sz w:val="28"/>
          <w:szCs w:val="28"/>
        </w:rPr>
        <w:t xml:space="preserve"> </w:t>
      </w:r>
      <w:r w:rsidRPr="00EB5227">
        <w:rPr>
          <w:rFonts w:ascii="Times New Roman" w:hAnsi="Times New Roman" w:cs="Times New Roman"/>
          <w:sz w:val="28"/>
          <w:szCs w:val="28"/>
        </w:rPr>
        <w:t>- высшее профессиональное образование,  подтверждаемое присвоением квалификации – по специальности.</w:t>
      </w:r>
    </w:p>
    <w:p w:rsidR="00EC2E6A" w:rsidRPr="00EB5227" w:rsidRDefault="00EC2E6A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5227">
        <w:rPr>
          <w:rFonts w:ascii="Times New Roman" w:hAnsi="Times New Roman" w:cs="Times New Roman"/>
          <w:sz w:val="28"/>
          <w:szCs w:val="28"/>
        </w:rPr>
        <w:t>Магистр</w:t>
      </w:r>
      <w:r w:rsidR="00EB5227" w:rsidRPr="00EB5227">
        <w:rPr>
          <w:rFonts w:ascii="Times New Roman" w:hAnsi="Times New Roman" w:cs="Times New Roman"/>
          <w:sz w:val="28"/>
          <w:szCs w:val="28"/>
        </w:rPr>
        <w:t xml:space="preserve"> </w:t>
      </w:r>
      <w:r w:rsidRPr="00EB5227">
        <w:rPr>
          <w:rFonts w:ascii="Times New Roman" w:hAnsi="Times New Roman" w:cs="Times New Roman"/>
          <w:sz w:val="28"/>
          <w:szCs w:val="28"/>
        </w:rPr>
        <w:t>- высшее профессиональное образование, подтверждаемое присвоением квалификации (степени)- «магистр по направлению).</w:t>
      </w:r>
      <w:proofErr w:type="gramEnd"/>
    </w:p>
    <w:p w:rsidR="00EC2E6A" w:rsidRPr="00EB5227" w:rsidRDefault="00EC2E6A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227">
        <w:rPr>
          <w:rFonts w:ascii="Times New Roman" w:hAnsi="Times New Roman" w:cs="Times New Roman"/>
          <w:sz w:val="28"/>
          <w:szCs w:val="28"/>
        </w:rPr>
        <w:t>ГАК – Государственная аттестационная комиссия ВКР – Выпускная квалификационная работа</w:t>
      </w:r>
    </w:p>
    <w:p w:rsidR="00EC2E6A" w:rsidRPr="00EB5227" w:rsidRDefault="00EC2E6A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227">
        <w:rPr>
          <w:rFonts w:ascii="Times New Roman" w:hAnsi="Times New Roman" w:cs="Times New Roman"/>
          <w:sz w:val="28"/>
          <w:szCs w:val="28"/>
        </w:rPr>
        <w:lastRenderedPageBreak/>
        <w:t>ГОС ВПО</w:t>
      </w:r>
      <w:r w:rsidR="00EB5227">
        <w:rPr>
          <w:rFonts w:ascii="Times New Roman" w:hAnsi="Times New Roman" w:cs="Times New Roman"/>
          <w:sz w:val="28"/>
          <w:szCs w:val="28"/>
        </w:rPr>
        <w:t xml:space="preserve"> </w:t>
      </w:r>
      <w:r w:rsidRPr="00EB5227">
        <w:rPr>
          <w:rFonts w:ascii="Times New Roman" w:hAnsi="Times New Roman" w:cs="Times New Roman"/>
          <w:sz w:val="28"/>
          <w:szCs w:val="28"/>
        </w:rPr>
        <w:t>- Государственный образовательный стандарт высшего профессионального образования</w:t>
      </w:r>
    </w:p>
    <w:p w:rsidR="00EC2E6A" w:rsidRPr="00EB5227" w:rsidRDefault="00EC2E6A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227">
        <w:rPr>
          <w:rFonts w:ascii="Times New Roman" w:hAnsi="Times New Roman" w:cs="Times New Roman"/>
          <w:sz w:val="28"/>
          <w:szCs w:val="28"/>
        </w:rPr>
        <w:t xml:space="preserve">2.Положение об </w:t>
      </w:r>
      <w:r w:rsidRPr="00EB5227">
        <w:rPr>
          <w:rFonts w:ascii="Times New Roman" w:hAnsi="Times New Roman" w:cs="Times New Roman"/>
          <w:sz w:val="28"/>
          <w:szCs w:val="28"/>
        </w:rPr>
        <w:t>итоговой</w:t>
      </w:r>
      <w:r w:rsidRPr="00EB5227">
        <w:rPr>
          <w:rFonts w:ascii="Times New Roman" w:hAnsi="Times New Roman" w:cs="Times New Roman"/>
          <w:sz w:val="28"/>
          <w:szCs w:val="28"/>
        </w:rPr>
        <w:tab/>
        <w:t>государственной</w:t>
      </w:r>
      <w:r w:rsidRPr="00EB5227">
        <w:rPr>
          <w:rFonts w:ascii="Times New Roman" w:hAnsi="Times New Roman" w:cs="Times New Roman"/>
          <w:sz w:val="28"/>
          <w:szCs w:val="28"/>
        </w:rPr>
        <w:tab/>
        <w:t xml:space="preserve">аттестации выпускников высших учебных заведений Кыргызской Республики (далее именуется - Положение) распространяется на выпускников, обучающихся по всем формам (очной, заочной) получения высшего профессионального образования Итоговая  аттестация выпускников, завершивших обучение </w:t>
      </w:r>
      <w:proofErr w:type="gramStart"/>
      <w:r w:rsidRPr="00EB5227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EB5227">
        <w:rPr>
          <w:rFonts w:ascii="Times New Roman" w:hAnsi="Times New Roman" w:cs="Times New Roman"/>
          <w:sz w:val="28"/>
          <w:szCs w:val="28"/>
        </w:rPr>
        <w:t xml:space="preserve"> образовательным программам основного общего, среднего общего, начального и среднего профессионального образования, проводится в соответствии с пол</w:t>
      </w:r>
      <w:r w:rsidRPr="00EB5227">
        <w:rPr>
          <w:rFonts w:ascii="Times New Roman" w:hAnsi="Times New Roman" w:cs="Times New Roman"/>
          <w:sz w:val="28"/>
          <w:szCs w:val="28"/>
        </w:rPr>
        <w:t xml:space="preserve">ожениями об итоговой аттестации </w:t>
      </w:r>
      <w:proofErr w:type="spellStart"/>
      <w:r w:rsidRPr="00EB5227">
        <w:rPr>
          <w:rFonts w:ascii="Times New Roman" w:hAnsi="Times New Roman" w:cs="Times New Roman"/>
          <w:sz w:val="28"/>
          <w:szCs w:val="28"/>
        </w:rPr>
        <w:t>выпускниковобразовательных</w:t>
      </w:r>
      <w:proofErr w:type="spellEnd"/>
      <w:r w:rsidRPr="00EB5227">
        <w:rPr>
          <w:rFonts w:ascii="Times New Roman" w:hAnsi="Times New Roman" w:cs="Times New Roman"/>
          <w:sz w:val="28"/>
          <w:szCs w:val="28"/>
        </w:rPr>
        <w:t xml:space="preserve"> организаций соответствующих </w:t>
      </w:r>
      <w:proofErr w:type="spellStart"/>
      <w:r w:rsidRPr="00EB5227">
        <w:rPr>
          <w:rFonts w:ascii="Times New Roman" w:hAnsi="Times New Roman" w:cs="Times New Roman"/>
          <w:sz w:val="28"/>
          <w:szCs w:val="28"/>
        </w:rPr>
        <w:t>типови</w:t>
      </w:r>
      <w:proofErr w:type="spellEnd"/>
      <w:r w:rsidRPr="00EB5227">
        <w:rPr>
          <w:rFonts w:ascii="Times New Roman" w:hAnsi="Times New Roman" w:cs="Times New Roman"/>
          <w:sz w:val="28"/>
          <w:szCs w:val="28"/>
        </w:rPr>
        <w:t xml:space="preserve"> видов.</w:t>
      </w:r>
    </w:p>
    <w:p w:rsidR="00EC2E6A" w:rsidRPr="00EB5227" w:rsidRDefault="00EC2E6A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227">
        <w:rPr>
          <w:rFonts w:ascii="Times New Roman" w:hAnsi="Times New Roman" w:cs="Times New Roman"/>
          <w:sz w:val="28"/>
          <w:szCs w:val="28"/>
        </w:rPr>
        <w:t xml:space="preserve">3.Целью итоговой государственной </w:t>
      </w:r>
      <w:r w:rsidRPr="00EB5227">
        <w:rPr>
          <w:rFonts w:ascii="Times New Roman" w:hAnsi="Times New Roman" w:cs="Times New Roman"/>
          <w:sz w:val="28"/>
          <w:szCs w:val="28"/>
        </w:rPr>
        <w:t>аттестации</w:t>
      </w:r>
      <w:r w:rsidRPr="00EB5227">
        <w:rPr>
          <w:rFonts w:ascii="Times New Roman" w:hAnsi="Times New Roman" w:cs="Times New Roman"/>
          <w:sz w:val="28"/>
          <w:szCs w:val="28"/>
        </w:rPr>
        <w:tab/>
        <w:t>является определения уровня подготовки выпускников высшего учебного заведения к выполнению профессиональных задач и соответствия их подготовки требованиям государственного образовательного стандарта высшего профессионального образования (ГОС ВПО).</w:t>
      </w:r>
    </w:p>
    <w:p w:rsidR="00EC2E6A" w:rsidRPr="00EB5227" w:rsidRDefault="00EC2E6A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5227">
        <w:rPr>
          <w:rFonts w:ascii="Times New Roman" w:hAnsi="Times New Roman" w:cs="Times New Roman"/>
          <w:sz w:val="28"/>
          <w:szCs w:val="28"/>
        </w:rPr>
        <w:t>4.К итоговым аттестационным испытаниям, входящим в состав итоговой  государственной аттестации, допускаются лица, успешно завершившие в полном объеме освоение основной образовательной программы по направлению (специальности) высшего профессионального образования (ВПО), разработанный в соответствии с требованиями государственного образовательного стандарта о высшем профессиональном образовании.</w:t>
      </w:r>
      <w:proofErr w:type="gramEnd"/>
    </w:p>
    <w:p w:rsidR="00EC2E6A" w:rsidRPr="00EB5227" w:rsidRDefault="00EC2E6A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227">
        <w:rPr>
          <w:rFonts w:ascii="Times New Roman" w:hAnsi="Times New Roman" w:cs="Times New Roman"/>
          <w:sz w:val="28"/>
          <w:szCs w:val="28"/>
        </w:rPr>
        <w:t>5.При условии успешного прохождения всех установленных видов итоговых аттестационных испытаний, входящих в итого</w:t>
      </w:r>
      <w:r w:rsidRPr="00EB5227">
        <w:rPr>
          <w:rFonts w:ascii="Times New Roman" w:hAnsi="Times New Roman" w:cs="Times New Roman"/>
          <w:sz w:val="28"/>
          <w:szCs w:val="28"/>
        </w:rPr>
        <w:t xml:space="preserve">вую государственную аттестацию, </w:t>
      </w:r>
      <w:r w:rsidRPr="00EB5227">
        <w:rPr>
          <w:rFonts w:ascii="Times New Roman" w:hAnsi="Times New Roman" w:cs="Times New Roman"/>
          <w:sz w:val="28"/>
          <w:szCs w:val="28"/>
        </w:rPr>
        <w:t>выпускнику присваивается соответствующая профессиональная квалификационная или академическая степень и выдается диплом государственного образца о высшем профессиональном образовании.</w:t>
      </w:r>
    </w:p>
    <w:p w:rsidR="00EB5227" w:rsidRDefault="00EB5227" w:rsidP="00EB5227">
      <w:pPr>
        <w:tabs>
          <w:tab w:val="left" w:pos="3030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2E6A" w:rsidRPr="00EB5227" w:rsidRDefault="00EC2E6A" w:rsidP="00EB5227">
      <w:pPr>
        <w:tabs>
          <w:tab w:val="left" w:pos="3030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522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II. </w:t>
      </w:r>
      <w:r w:rsidRPr="00EB5227">
        <w:rPr>
          <w:rFonts w:ascii="Times New Roman" w:hAnsi="Times New Roman" w:cs="Times New Roman"/>
          <w:b/>
          <w:sz w:val="28"/>
          <w:szCs w:val="28"/>
        </w:rPr>
        <w:t>Виды итоговых аттестационных испытаний</w:t>
      </w:r>
    </w:p>
    <w:p w:rsidR="00EC2E6A" w:rsidRPr="00EB5227" w:rsidRDefault="00EC2E6A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227">
        <w:rPr>
          <w:rFonts w:ascii="Times New Roman" w:hAnsi="Times New Roman" w:cs="Times New Roman"/>
          <w:sz w:val="28"/>
          <w:szCs w:val="28"/>
        </w:rPr>
        <w:t>6.Итоговая государственная аттестация выпускников университета состоит из нескольких аттестационных испытаний, виды, которых установлены рабочим учебным планом (РУП) и государственным образовательным стандартом направлений (специальности), утвержденными Министерством образования и науки Кыргызской Республики.</w:t>
      </w:r>
    </w:p>
    <w:p w:rsidR="00EC2E6A" w:rsidRPr="00EB5227" w:rsidRDefault="00EC2E6A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227">
        <w:rPr>
          <w:rFonts w:ascii="Times New Roman" w:hAnsi="Times New Roman" w:cs="Times New Roman"/>
          <w:sz w:val="28"/>
          <w:szCs w:val="28"/>
        </w:rPr>
        <w:t xml:space="preserve">7. </w:t>
      </w:r>
      <w:r w:rsidRPr="00EB5227">
        <w:rPr>
          <w:rFonts w:ascii="Times New Roman" w:hAnsi="Times New Roman" w:cs="Times New Roman"/>
          <w:sz w:val="28"/>
          <w:szCs w:val="28"/>
        </w:rPr>
        <w:t>Перечень обязательных итоговых аттестационных испытаний устанавливается государственным образовательным стандартом высшего профессионального образования.</w:t>
      </w:r>
    </w:p>
    <w:p w:rsidR="00EC2E6A" w:rsidRPr="00EB5227" w:rsidRDefault="00EC2E6A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227">
        <w:rPr>
          <w:rFonts w:ascii="Times New Roman" w:hAnsi="Times New Roman" w:cs="Times New Roman"/>
          <w:sz w:val="28"/>
          <w:szCs w:val="28"/>
        </w:rPr>
        <w:t xml:space="preserve">8. </w:t>
      </w:r>
      <w:r w:rsidRPr="00EB5227">
        <w:rPr>
          <w:rFonts w:ascii="Times New Roman" w:hAnsi="Times New Roman" w:cs="Times New Roman"/>
          <w:sz w:val="28"/>
          <w:szCs w:val="28"/>
        </w:rPr>
        <w:t xml:space="preserve">К видам итоговых аттестационных испытаний итоговой государственной аттестации обучающихся по программам </w:t>
      </w:r>
      <w:proofErr w:type="spellStart"/>
      <w:r w:rsidRPr="00EB5227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Pr="00EB522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EB5227">
        <w:rPr>
          <w:rFonts w:ascii="Times New Roman" w:hAnsi="Times New Roman" w:cs="Times New Roman"/>
          <w:sz w:val="28"/>
          <w:szCs w:val="28"/>
        </w:rPr>
        <w:t>специалитета</w:t>
      </w:r>
      <w:proofErr w:type="spellEnd"/>
      <w:r w:rsidRPr="00EB5227">
        <w:rPr>
          <w:rFonts w:ascii="Times New Roman" w:hAnsi="Times New Roman" w:cs="Times New Roman"/>
          <w:sz w:val="28"/>
          <w:szCs w:val="28"/>
        </w:rPr>
        <w:t xml:space="preserve"> и магистратуры относятся:</w:t>
      </w:r>
    </w:p>
    <w:p w:rsidR="00EC2E6A" w:rsidRPr="00EB5227" w:rsidRDefault="00EC2E6A" w:rsidP="00EB5227">
      <w:pPr>
        <w:tabs>
          <w:tab w:val="left" w:pos="3030"/>
        </w:tabs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EB5227">
        <w:rPr>
          <w:rFonts w:ascii="Times New Roman" w:hAnsi="Times New Roman" w:cs="Times New Roman"/>
          <w:sz w:val="28"/>
          <w:szCs w:val="28"/>
        </w:rPr>
        <w:t xml:space="preserve">1. </w:t>
      </w:r>
      <w:r w:rsidRPr="00EB5227">
        <w:rPr>
          <w:rFonts w:ascii="Times New Roman" w:hAnsi="Times New Roman" w:cs="Times New Roman"/>
          <w:sz w:val="28"/>
          <w:szCs w:val="28"/>
        </w:rPr>
        <w:t>Государственный экзамен: итоговый междисциплинарный экзамен по направлению подготовки (специальности).</w:t>
      </w:r>
    </w:p>
    <w:p w:rsidR="00EC2E6A" w:rsidRPr="00EB5227" w:rsidRDefault="00EC2E6A" w:rsidP="00EB5227">
      <w:pPr>
        <w:tabs>
          <w:tab w:val="left" w:pos="3030"/>
        </w:tabs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EB5227">
        <w:rPr>
          <w:rFonts w:ascii="Times New Roman" w:hAnsi="Times New Roman" w:cs="Times New Roman"/>
          <w:sz w:val="28"/>
          <w:szCs w:val="28"/>
        </w:rPr>
        <w:t xml:space="preserve">2. </w:t>
      </w:r>
      <w:r w:rsidRPr="00EB5227">
        <w:rPr>
          <w:rFonts w:ascii="Times New Roman" w:hAnsi="Times New Roman" w:cs="Times New Roman"/>
          <w:sz w:val="28"/>
          <w:szCs w:val="28"/>
        </w:rPr>
        <w:t>Защита выпускной квалификационной работы в форме:</w:t>
      </w:r>
    </w:p>
    <w:p w:rsidR="00EC2E6A" w:rsidRPr="00EB5227" w:rsidRDefault="00EC2E6A" w:rsidP="00EB5227">
      <w:pPr>
        <w:tabs>
          <w:tab w:val="left" w:pos="3030"/>
        </w:tabs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EB5227">
        <w:rPr>
          <w:rFonts w:ascii="Times New Roman" w:hAnsi="Times New Roman" w:cs="Times New Roman"/>
          <w:sz w:val="28"/>
          <w:szCs w:val="28"/>
        </w:rPr>
        <w:t xml:space="preserve">• </w:t>
      </w:r>
      <w:r w:rsidRPr="00EB5227">
        <w:rPr>
          <w:rFonts w:ascii="Times New Roman" w:hAnsi="Times New Roman" w:cs="Times New Roman"/>
          <w:sz w:val="28"/>
          <w:szCs w:val="28"/>
        </w:rPr>
        <w:t>для бакалавров</w:t>
      </w:r>
      <w:r w:rsidRPr="00EB5227">
        <w:rPr>
          <w:rFonts w:ascii="Times New Roman" w:hAnsi="Times New Roman" w:cs="Times New Roman"/>
          <w:sz w:val="28"/>
          <w:szCs w:val="28"/>
        </w:rPr>
        <w:t xml:space="preserve"> </w:t>
      </w:r>
      <w:r w:rsidRPr="00EB5227">
        <w:rPr>
          <w:rFonts w:ascii="Times New Roman" w:hAnsi="Times New Roman" w:cs="Times New Roman"/>
          <w:sz w:val="28"/>
          <w:szCs w:val="28"/>
        </w:rPr>
        <w:t>- квалификационная работа</w:t>
      </w:r>
    </w:p>
    <w:p w:rsidR="00EC2E6A" w:rsidRPr="00EB5227" w:rsidRDefault="00EC2E6A" w:rsidP="00EB5227">
      <w:pPr>
        <w:tabs>
          <w:tab w:val="left" w:pos="3030"/>
        </w:tabs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EB5227">
        <w:rPr>
          <w:rFonts w:ascii="Times New Roman" w:hAnsi="Times New Roman" w:cs="Times New Roman"/>
          <w:sz w:val="28"/>
          <w:szCs w:val="28"/>
        </w:rPr>
        <w:t xml:space="preserve">• </w:t>
      </w:r>
      <w:r w:rsidRPr="00EB5227">
        <w:rPr>
          <w:rFonts w:ascii="Times New Roman" w:hAnsi="Times New Roman" w:cs="Times New Roman"/>
          <w:sz w:val="28"/>
          <w:szCs w:val="28"/>
        </w:rPr>
        <w:t>для дипломированных специалистов – дипломный (</w:t>
      </w:r>
      <w:proofErr w:type="spellStart"/>
      <w:r w:rsidRPr="00EB5227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EB5227">
        <w:rPr>
          <w:rFonts w:ascii="Times New Roman" w:hAnsi="Times New Roman" w:cs="Times New Roman"/>
          <w:sz w:val="28"/>
          <w:szCs w:val="28"/>
        </w:rPr>
        <w:t>) проект (работа)</w:t>
      </w:r>
    </w:p>
    <w:p w:rsidR="00EC2E6A" w:rsidRPr="00EB5227" w:rsidRDefault="00EC2E6A" w:rsidP="00EB5227">
      <w:pPr>
        <w:tabs>
          <w:tab w:val="left" w:pos="3030"/>
        </w:tabs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EB5227">
        <w:rPr>
          <w:rFonts w:ascii="Times New Roman" w:hAnsi="Times New Roman" w:cs="Times New Roman"/>
          <w:sz w:val="28"/>
          <w:szCs w:val="28"/>
        </w:rPr>
        <w:t xml:space="preserve">• </w:t>
      </w:r>
      <w:r w:rsidRPr="00EB5227">
        <w:rPr>
          <w:rFonts w:ascii="Times New Roman" w:hAnsi="Times New Roman" w:cs="Times New Roman"/>
          <w:sz w:val="28"/>
          <w:szCs w:val="28"/>
        </w:rPr>
        <w:t>для магистров – магистерская диссертация</w:t>
      </w:r>
    </w:p>
    <w:p w:rsidR="00EC2E6A" w:rsidRPr="00EB5227" w:rsidRDefault="00EC2E6A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227">
        <w:rPr>
          <w:rFonts w:ascii="Times New Roman" w:hAnsi="Times New Roman" w:cs="Times New Roman"/>
          <w:sz w:val="28"/>
          <w:szCs w:val="28"/>
        </w:rPr>
        <w:t>9.</w:t>
      </w:r>
      <w:r w:rsidRPr="00EB5227">
        <w:rPr>
          <w:rFonts w:ascii="Times New Roman" w:hAnsi="Times New Roman" w:cs="Times New Roman"/>
          <w:sz w:val="28"/>
          <w:szCs w:val="28"/>
        </w:rPr>
        <w:t xml:space="preserve"> </w:t>
      </w:r>
      <w:r w:rsidRPr="00EB5227">
        <w:rPr>
          <w:rFonts w:ascii="Times New Roman" w:hAnsi="Times New Roman" w:cs="Times New Roman"/>
          <w:sz w:val="28"/>
          <w:szCs w:val="28"/>
        </w:rPr>
        <w:t>Защита выпускной квалификационной работы проводится в университете, а также на предприятиях, в учреждениях, где тематика защищаемых работ представляет научно</w:t>
      </w:r>
      <w:r w:rsidRPr="00EB5227">
        <w:rPr>
          <w:rFonts w:ascii="Times New Roman" w:hAnsi="Times New Roman" w:cs="Times New Roman"/>
          <w:sz w:val="28"/>
          <w:szCs w:val="28"/>
        </w:rPr>
        <w:t xml:space="preserve"> </w:t>
      </w:r>
      <w:r w:rsidRPr="00EB5227">
        <w:rPr>
          <w:rFonts w:ascii="Times New Roman" w:hAnsi="Times New Roman" w:cs="Times New Roman"/>
          <w:sz w:val="28"/>
          <w:szCs w:val="28"/>
        </w:rPr>
        <w:t>- теоретический или практический интерес.</w:t>
      </w:r>
    </w:p>
    <w:p w:rsidR="00EC2E6A" w:rsidRPr="00EB5227" w:rsidRDefault="00EC2E6A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227">
        <w:rPr>
          <w:rFonts w:ascii="Times New Roman" w:hAnsi="Times New Roman" w:cs="Times New Roman"/>
          <w:sz w:val="28"/>
          <w:szCs w:val="28"/>
        </w:rPr>
        <w:t>10.Выпускные квалификационные</w:t>
      </w:r>
      <w:r w:rsidRPr="00EB5227">
        <w:rPr>
          <w:rFonts w:ascii="Times New Roman" w:hAnsi="Times New Roman" w:cs="Times New Roman"/>
          <w:sz w:val="28"/>
          <w:szCs w:val="28"/>
        </w:rPr>
        <w:tab/>
        <w:t xml:space="preserve"> работы выполняются</w:t>
      </w:r>
      <w:r w:rsidRPr="00EB5227">
        <w:rPr>
          <w:rFonts w:ascii="Times New Roman" w:hAnsi="Times New Roman" w:cs="Times New Roman"/>
          <w:sz w:val="28"/>
          <w:szCs w:val="28"/>
        </w:rPr>
        <w:tab/>
        <w:t xml:space="preserve"> в формах, </w:t>
      </w:r>
      <w:r w:rsidRPr="00EB5227">
        <w:rPr>
          <w:rFonts w:ascii="Times New Roman" w:hAnsi="Times New Roman" w:cs="Times New Roman"/>
          <w:sz w:val="28"/>
          <w:szCs w:val="28"/>
        </w:rPr>
        <w:t>соответствующи</w:t>
      </w:r>
      <w:r w:rsidRPr="00EB5227">
        <w:rPr>
          <w:rFonts w:ascii="Times New Roman" w:hAnsi="Times New Roman" w:cs="Times New Roman"/>
          <w:sz w:val="28"/>
          <w:szCs w:val="28"/>
        </w:rPr>
        <w:t>х</w:t>
      </w:r>
      <w:r w:rsidRPr="00EB5227">
        <w:rPr>
          <w:rFonts w:ascii="Times New Roman" w:hAnsi="Times New Roman" w:cs="Times New Roman"/>
          <w:sz w:val="28"/>
          <w:szCs w:val="28"/>
        </w:rPr>
        <w:tab/>
        <w:t>определенным</w:t>
      </w:r>
      <w:r w:rsidRPr="00EB5227">
        <w:rPr>
          <w:rFonts w:ascii="Times New Roman" w:hAnsi="Times New Roman" w:cs="Times New Roman"/>
          <w:sz w:val="28"/>
          <w:szCs w:val="28"/>
        </w:rPr>
        <w:tab/>
        <w:t>ступеням</w:t>
      </w:r>
      <w:r w:rsidRPr="00EB5227">
        <w:rPr>
          <w:rFonts w:ascii="Times New Roman" w:hAnsi="Times New Roman" w:cs="Times New Roman"/>
          <w:sz w:val="28"/>
          <w:szCs w:val="28"/>
        </w:rPr>
        <w:tab/>
        <w:t xml:space="preserve">высшего </w:t>
      </w:r>
      <w:r w:rsidRPr="00EB5227">
        <w:rPr>
          <w:rFonts w:ascii="Times New Roman" w:hAnsi="Times New Roman" w:cs="Times New Roman"/>
          <w:sz w:val="28"/>
          <w:szCs w:val="28"/>
        </w:rPr>
        <w:t>профессионального образования:</w:t>
      </w:r>
    </w:p>
    <w:p w:rsidR="00EC2E6A" w:rsidRPr="00EB5227" w:rsidRDefault="00EC2E6A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227">
        <w:rPr>
          <w:rFonts w:ascii="Times New Roman" w:hAnsi="Times New Roman" w:cs="Times New Roman"/>
          <w:sz w:val="28"/>
          <w:szCs w:val="28"/>
        </w:rPr>
        <w:lastRenderedPageBreak/>
        <w:t>Бакалавр – высшее профессиональное образование, подтверждаемое присвоением квалификации (степени) «бакалавр» по направлению подготовки.</w:t>
      </w:r>
    </w:p>
    <w:p w:rsidR="00EC2E6A" w:rsidRPr="00EB5227" w:rsidRDefault="00EC2E6A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227">
        <w:rPr>
          <w:rFonts w:ascii="Times New Roman" w:hAnsi="Times New Roman" w:cs="Times New Roman"/>
          <w:sz w:val="28"/>
          <w:szCs w:val="28"/>
        </w:rPr>
        <w:t xml:space="preserve">Специалист - </w:t>
      </w:r>
      <w:r w:rsidRPr="00EB5227">
        <w:rPr>
          <w:rFonts w:ascii="Times New Roman" w:hAnsi="Times New Roman" w:cs="Times New Roman"/>
          <w:sz w:val="28"/>
          <w:szCs w:val="28"/>
        </w:rPr>
        <w:t>высше</w:t>
      </w:r>
      <w:r w:rsidRPr="00EB5227">
        <w:rPr>
          <w:rFonts w:ascii="Times New Roman" w:hAnsi="Times New Roman" w:cs="Times New Roman"/>
          <w:sz w:val="28"/>
          <w:szCs w:val="28"/>
        </w:rPr>
        <w:t>е</w:t>
      </w:r>
      <w:r w:rsidRPr="00EB5227">
        <w:rPr>
          <w:rFonts w:ascii="Times New Roman" w:hAnsi="Times New Roman" w:cs="Times New Roman"/>
          <w:sz w:val="28"/>
          <w:szCs w:val="28"/>
        </w:rPr>
        <w:tab/>
        <w:t>профессиональное</w:t>
      </w:r>
      <w:r w:rsidRPr="00EB5227">
        <w:rPr>
          <w:rFonts w:ascii="Times New Roman" w:hAnsi="Times New Roman" w:cs="Times New Roman"/>
          <w:sz w:val="28"/>
          <w:szCs w:val="28"/>
        </w:rPr>
        <w:tab/>
        <w:t xml:space="preserve">образование, </w:t>
      </w:r>
      <w:r w:rsidRPr="00EB5227">
        <w:rPr>
          <w:rFonts w:ascii="Times New Roman" w:hAnsi="Times New Roman" w:cs="Times New Roman"/>
          <w:sz w:val="28"/>
          <w:szCs w:val="28"/>
        </w:rPr>
        <w:t>подтверждаемое присвоением квалификации – по специальности.</w:t>
      </w:r>
    </w:p>
    <w:p w:rsidR="00EC2E6A" w:rsidRPr="00EB5227" w:rsidRDefault="00EC2E6A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227">
        <w:rPr>
          <w:rFonts w:ascii="Times New Roman" w:hAnsi="Times New Roman" w:cs="Times New Roman"/>
          <w:sz w:val="28"/>
          <w:szCs w:val="28"/>
        </w:rPr>
        <w:t>Магистр</w:t>
      </w:r>
      <w:r w:rsidRPr="00EB5227">
        <w:rPr>
          <w:rFonts w:ascii="Times New Roman" w:hAnsi="Times New Roman" w:cs="Times New Roman"/>
          <w:sz w:val="28"/>
          <w:szCs w:val="28"/>
        </w:rPr>
        <w:t xml:space="preserve"> </w:t>
      </w:r>
      <w:r w:rsidRPr="00EB5227">
        <w:rPr>
          <w:rFonts w:ascii="Times New Roman" w:hAnsi="Times New Roman" w:cs="Times New Roman"/>
          <w:sz w:val="28"/>
          <w:szCs w:val="28"/>
        </w:rPr>
        <w:t>- высшее профессиональное образование, подтверждаемое присвоением квалификации (степени)- «магистр» по направлению.</w:t>
      </w:r>
    </w:p>
    <w:p w:rsidR="00EC2E6A" w:rsidRPr="00EB5227" w:rsidRDefault="00EC2E6A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227">
        <w:rPr>
          <w:rFonts w:ascii="Times New Roman" w:hAnsi="Times New Roman" w:cs="Times New Roman"/>
          <w:sz w:val="28"/>
          <w:szCs w:val="28"/>
        </w:rPr>
        <w:t xml:space="preserve">11.Темы выпускных квалификационных работ определяются профилирующими кафедрами. Студенту предоставляется право выбора темы выпускной квалификационной работы, вплоть до предложения своей темы с необходимым обоснованием целесообразности ее разработки для практического применения. </w:t>
      </w:r>
    </w:p>
    <w:p w:rsidR="00EC2E6A" w:rsidRPr="00EB5227" w:rsidRDefault="00EC2E6A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227">
        <w:rPr>
          <w:rFonts w:ascii="Times New Roman" w:hAnsi="Times New Roman" w:cs="Times New Roman"/>
          <w:sz w:val="28"/>
          <w:szCs w:val="28"/>
        </w:rPr>
        <w:t xml:space="preserve">12.Для подготовки выпускной квалификационной работы студенту назначается руководитель и, при необходимости, консультанты. </w:t>
      </w:r>
      <w:proofErr w:type="gramStart"/>
      <w:r w:rsidRPr="00EB5227">
        <w:rPr>
          <w:rFonts w:ascii="Times New Roman" w:hAnsi="Times New Roman" w:cs="Times New Roman"/>
          <w:sz w:val="28"/>
          <w:szCs w:val="28"/>
        </w:rPr>
        <w:t>Закрепление за обучающимися тем выпускных квалификационных работ, назначение руководителей и консультантов осуществляется приказом факультета ((института).</w:t>
      </w:r>
      <w:proofErr w:type="gramEnd"/>
    </w:p>
    <w:p w:rsidR="00EC2E6A" w:rsidRPr="00EB5227" w:rsidRDefault="00EC2E6A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227">
        <w:rPr>
          <w:rFonts w:ascii="Times New Roman" w:hAnsi="Times New Roman" w:cs="Times New Roman"/>
          <w:sz w:val="28"/>
          <w:szCs w:val="28"/>
        </w:rPr>
        <w:t>13.Выпускные работы бакалавров могут основываться на обобщении выполненных курсовых работ и проектов и подготавливаться к защите в завершающий период теоретического обучения. 14.Квалификационные работы, выполненные по завершении основных образовательных программ подготовки бакалавров и магистров, подлежат рецензированию. Состав рецензентов предоставляется заведующим к</w:t>
      </w:r>
      <w:r w:rsidRPr="00EB5227">
        <w:rPr>
          <w:rFonts w:ascii="Times New Roman" w:hAnsi="Times New Roman" w:cs="Times New Roman"/>
          <w:sz w:val="28"/>
          <w:szCs w:val="28"/>
        </w:rPr>
        <w:t xml:space="preserve">афедрой и утверждается ректором </w:t>
      </w:r>
      <w:r w:rsidRPr="00EB5227">
        <w:rPr>
          <w:rFonts w:ascii="Times New Roman" w:hAnsi="Times New Roman" w:cs="Times New Roman"/>
          <w:sz w:val="28"/>
          <w:szCs w:val="28"/>
        </w:rPr>
        <w:t>(проректором по учебной работе).</w:t>
      </w:r>
    </w:p>
    <w:p w:rsidR="00EC2E6A" w:rsidRPr="00EB5227" w:rsidRDefault="00EC2E6A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227">
        <w:rPr>
          <w:rFonts w:ascii="Times New Roman" w:hAnsi="Times New Roman" w:cs="Times New Roman"/>
          <w:sz w:val="28"/>
          <w:szCs w:val="28"/>
        </w:rPr>
        <w:t>Порядок рецензирования устанавливается университетом.</w:t>
      </w:r>
    </w:p>
    <w:p w:rsidR="00EC2E6A" w:rsidRPr="00EB5227" w:rsidRDefault="00EC2E6A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227">
        <w:rPr>
          <w:rFonts w:ascii="Times New Roman" w:hAnsi="Times New Roman" w:cs="Times New Roman"/>
          <w:sz w:val="28"/>
          <w:szCs w:val="28"/>
        </w:rPr>
        <w:t xml:space="preserve">15.Условия и сроки выполнения выпускных квалификационных работ устанавливаются на основании настоящего Положения, соответствующих </w:t>
      </w:r>
      <w:r w:rsidRPr="00EB5227">
        <w:rPr>
          <w:rFonts w:ascii="Times New Roman" w:hAnsi="Times New Roman" w:cs="Times New Roman"/>
          <w:sz w:val="28"/>
          <w:szCs w:val="28"/>
        </w:rPr>
        <w:lastRenderedPageBreak/>
        <w:t>государственных образовательных стандартов высшего профессионального образования и рекомендаций учебн</w:t>
      </w:r>
      <w:proofErr w:type="gramStart"/>
      <w:r w:rsidRPr="00EB5227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EB5227">
        <w:rPr>
          <w:rFonts w:ascii="Times New Roman" w:hAnsi="Times New Roman" w:cs="Times New Roman"/>
          <w:sz w:val="28"/>
          <w:szCs w:val="28"/>
        </w:rPr>
        <w:t xml:space="preserve"> методических объединений (Академический календарь).</w:t>
      </w:r>
    </w:p>
    <w:p w:rsidR="00EC2E6A" w:rsidRPr="00EB5227" w:rsidRDefault="00EC2E6A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227">
        <w:rPr>
          <w:rFonts w:ascii="Times New Roman" w:hAnsi="Times New Roman" w:cs="Times New Roman"/>
          <w:sz w:val="28"/>
          <w:szCs w:val="28"/>
        </w:rPr>
        <w:t>16.Выпускная квалификационная работа (ВКР) представляет собой законченную разработку, в которой должны быть изложены вопросы методов проектирования соответствующих объектов, а также выбора оборудования, средств технического контроля, разработки технологической и конструкторской документации. Студент должен работать над квалификационной работой самостоятельно.</w:t>
      </w:r>
    </w:p>
    <w:p w:rsidR="00EC2E6A" w:rsidRPr="00EB5227" w:rsidRDefault="00EC2E6A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227">
        <w:rPr>
          <w:rFonts w:ascii="Times New Roman" w:hAnsi="Times New Roman" w:cs="Times New Roman"/>
          <w:sz w:val="28"/>
          <w:szCs w:val="28"/>
        </w:rPr>
        <w:t>17.Программы государственных экзаменов по отдельным дисциплинам, итоговый государственный</w:t>
      </w:r>
      <w:r w:rsidRPr="00EB5227">
        <w:rPr>
          <w:rFonts w:ascii="Times New Roman" w:hAnsi="Times New Roman" w:cs="Times New Roman"/>
          <w:sz w:val="28"/>
          <w:szCs w:val="28"/>
        </w:rPr>
        <w:tab/>
        <w:t>экзамен</w:t>
      </w:r>
    </w:p>
    <w:p w:rsidR="00EC2E6A" w:rsidRPr="00EB5227" w:rsidRDefault="00EC2E6A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227">
        <w:rPr>
          <w:rFonts w:ascii="Times New Roman" w:hAnsi="Times New Roman" w:cs="Times New Roman"/>
          <w:sz w:val="28"/>
          <w:szCs w:val="28"/>
        </w:rPr>
        <w:t>по направлениям подготовки (специальностям) и т.п. и критерии оценки выпускных аттестационных испытаний утверждаются учебн</w:t>
      </w:r>
      <w:proofErr w:type="gramStart"/>
      <w:r w:rsidRPr="00EB5227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EB5227">
        <w:rPr>
          <w:rFonts w:ascii="Times New Roman" w:hAnsi="Times New Roman" w:cs="Times New Roman"/>
          <w:sz w:val="28"/>
          <w:szCs w:val="28"/>
        </w:rPr>
        <w:t xml:space="preserve"> методическим советом университета.</w:t>
      </w:r>
    </w:p>
    <w:p w:rsidR="00EC2E6A" w:rsidRPr="00EB5227" w:rsidRDefault="00EC2E6A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227">
        <w:rPr>
          <w:rFonts w:ascii="Times New Roman" w:hAnsi="Times New Roman" w:cs="Times New Roman"/>
          <w:sz w:val="28"/>
          <w:szCs w:val="28"/>
        </w:rPr>
        <w:t>18.Перед государственными экзаменами проводятся обязательные консультации обучающихся по вопросам утвержденной программы государственных экзаменов.</w:t>
      </w:r>
    </w:p>
    <w:p w:rsidR="00EC2E6A" w:rsidRPr="00EB5227" w:rsidRDefault="00EC2E6A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2E6A" w:rsidRPr="00EB5227" w:rsidRDefault="00EC2E6A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B5227">
        <w:rPr>
          <w:rFonts w:ascii="Times New Roman" w:hAnsi="Times New Roman" w:cs="Times New Roman"/>
          <w:b/>
          <w:sz w:val="28"/>
          <w:szCs w:val="28"/>
        </w:rPr>
        <w:t xml:space="preserve">III. </w:t>
      </w:r>
      <w:r w:rsidRPr="00EB5227">
        <w:rPr>
          <w:rFonts w:ascii="Times New Roman" w:hAnsi="Times New Roman" w:cs="Times New Roman"/>
          <w:b/>
          <w:sz w:val="28"/>
          <w:szCs w:val="28"/>
        </w:rPr>
        <w:t>Формирование состава Государственной аттестационной комиссии</w:t>
      </w:r>
    </w:p>
    <w:p w:rsidR="00EC2E6A" w:rsidRPr="00EB5227" w:rsidRDefault="00EC2E6A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227">
        <w:rPr>
          <w:rFonts w:ascii="Times New Roman" w:hAnsi="Times New Roman" w:cs="Times New Roman"/>
          <w:sz w:val="28"/>
          <w:szCs w:val="28"/>
        </w:rPr>
        <w:t xml:space="preserve">19. </w:t>
      </w:r>
      <w:r w:rsidRPr="00EB5227">
        <w:rPr>
          <w:rFonts w:ascii="Times New Roman" w:hAnsi="Times New Roman" w:cs="Times New Roman"/>
          <w:sz w:val="28"/>
          <w:szCs w:val="28"/>
        </w:rPr>
        <w:t>Государственные аттестационные комиссии руководствуются в своей деятельности законодательством</w:t>
      </w:r>
      <w:r w:rsidRPr="00EB5227">
        <w:rPr>
          <w:rFonts w:ascii="Times New Roman" w:hAnsi="Times New Roman" w:cs="Times New Roman"/>
          <w:sz w:val="28"/>
          <w:szCs w:val="28"/>
        </w:rPr>
        <w:tab/>
        <w:t>Кыргызской</w:t>
      </w:r>
    </w:p>
    <w:p w:rsidR="00EC2E6A" w:rsidRPr="00EB5227" w:rsidRDefault="00EC2E6A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227">
        <w:rPr>
          <w:rFonts w:ascii="Times New Roman" w:hAnsi="Times New Roman" w:cs="Times New Roman"/>
          <w:sz w:val="28"/>
          <w:szCs w:val="28"/>
        </w:rPr>
        <w:t xml:space="preserve">Республики </w:t>
      </w:r>
      <w:r w:rsidRPr="00EB5227">
        <w:rPr>
          <w:rFonts w:ascii="Times New Roman" w:hAnsi="Times New Roman" w:cs="Times New Roman"/>
          <w:sz w:val="28"/>
          <w:szCs w:val="28"/>
        </w:rPr>
        <w:t>в</w:t>
      </w:r>
      <w:r w:rsidRPr="00EB5227">
        <w:rPr>
          <w:rFonts w:ascii="Times New Roman" w:hAnsi="Times New Roman" w:cs="Times New Roman"/>
          <w:sz w:val="28"/>
          <w:szCs w:val="28"/>
        </w:rPr>
        <w:t xml:space="preserve"> области образования, настоящим </w:t>
      </w:r>
      <w:r w:rsidRPr="00EB5227">
        <w:rPr>
          <w:rFonts w:ascii="Times New Roman" w:hAnsi="Times New Roman" w:cs="Times New Roman"/>
          <w:sz w:val="28"/>
          <w:szCs w:val="28"/>
        </w:rPr>
        <w:t>Положением, государственными образовательными стандартами высшего профессионального образования, учебно-методической документацией, разработанной высшими учебными заведениями на основе нормативно-правовых актов Министерства образования и науки Кыргызской Республики и рекомендациями учебно-методических объединений.</w:t>
      </w:r>
    </w:p>
    <w:p w:rsidR="00EC2E6A" w:rsidRPr="00EB5227" w:rsidRDefault="00EC2E6A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227">
        <w:rPr>
          <w:rFonts w:ascii="Times New Roman" w:hAnsi="Times New Roman" w:cs="Times New Roman"/>
          <w:sz w:val="28"/>
          <w:szCs w:val="28"/>
        </w:rPr>
        <w:lastRenderedPageBreak/>
        <w:t>Основными функциями государственной аттестационной комиссии являются:</w:t>
      </w:r>
    </w:p>
    <w:p w:rsidR="00EC2E6A" w:rsidRPr="00EB5227" w:rsidRDefault="00EC2E6A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227">
        <w:rPr>
          <w:rFonts w:ascii="Times New Roman" w:hAnsi="Times New Roman" w:cs="Times New Roman"/>
          <w:sz w:val="28"/>
          <w:szCs w:val="28"/>
        </w:rPr>
        <w:t xml:space="preserve">- </w:t>
      </w:r>
      <w:r w:rsidRPr="00EB5227">
        <w:rPr>
          <w:rFonts w:ascii="Times New Roman" w:hAnsi="Times New Roman" w:cs="Times New Roman"/>
          <w:sz w:val="28"/>
          <w:szCs w:val="28"/>
        </w:rPr>
        <w:t>определение соответствия подготовки выпускника требованиям государственного образовательного стандарта высшего профессионального образования и уровня его подготовки;</w:t>
      </w:r>
    </w:p>
    <w:p w:rsidR="00EC2E6A" w:rsidRPr="00EB5227" w:rsidRDefault="00EC2E6A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227">
        <w:rPr>
          <w:rFonts w:ascii="Times New Roman" w:hAnsi="Times New Roman" w:cs="Times New Roman"/>
          <w:sz w:val="28"/>
          <w:szCs w:val="28"/>
        </w:rPr>
        <w:t xml:space="preserve">- принятие решения о </w:t>
      </w:r>
      <w:r w:rsidRPr="00EB5227">
        <w:rPr>
          <w:rFonts w:ascii="Times New Roman" w:hAnsi="Times New Roman" w:cs="Times New Roman"/>
          <w:sz w:val="28"/>
          <w:szCs w:val="28"/>
        </w:rPr>
        <w:t>присвоении</w:t>
      </w:r>
      <w:r w:rsidRPr="00EB5227">
        <w:rPr>
          <w:rFonts w:ascii="Times New Roman" w:hAnsi="Times New Roman" w:cs="Times New Roman"/>
          <w:sz w:val="28"/>
          <w:szCs w:val="28"/>
        </w:rPr>
        <w:tab/>
        <w:t>профессиональной квалификационной или академической степени по результатам итоговой государственной аттестации и выдаче выпускнику соответствующего  диплома  государственного  образца о высшем профессиональном образовании;</w:t>
      </w:r>
    </w:p>
    <w:p w:rsidR="00EC2E6A" w:rsidRPr="00EB5227" w:rsidRDefault="00EC2E6A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227">
        <w:rPr>
          <w:rFonts w:ascii="Times New Roman" w:hAnsi="Times New Roman" w:cs="Times New Roman"/>
          <w:sz w:val="28"/>
          <w:szCs w:val="28"/>
        </w:rPr>
        <w:t xml:space="preserve">- </w:t>
      </w:r>
      <w:r w:rsidRPr="00EB5227">
        <w:rPr>
          <w:rFonts w:ascii="Times New Roman" w:hAnsi="Times New Roman" w:cs="Times New Roman"/>
          <w:sz w:val="28"/>
          <w:szCs w:val="28"/>
        </w:rPr>
        <w:t>разработка рекомендаций, направленных на совершенствование подготовки выпускников на основании</w:t>
      </w:r>
      <w:r w:rsidRPr="00EB5227">
        <w:rPr>
          <w:rFonts w:ascii="Times New Roman" w:hAnsi="Times New Roman" w:cs="Times New Roman"/>
          <w:sz w:val="28"/>
          <w:szCs w:val="28"/>
        </w:rPr>
        <w:tab/>
        <w:t xml:space="preserve">результатов государственной </w:t>
      </w:r>
      <w:r w:rsidRPr="00EB5227">
        <w:rPr>
          <w:rFonts w:ascii="Times New Roman" w:hAnsi="Times New Roman" w:cs="Times New Roman"/>
          <w:sz w:val="28"/>
          <w:szCs w:val="28"/>
        </w:rPr>
        <w:t xml:space="preserve">аттестационной комиссии. </w:t>
      </w:r>
    </w:p>
    <w:p w:rsidR="00EC2E6A" w:rsidRPr="00EB5227" w:rsidRDefault="00EC2E6A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227">
        <w:rPr>
          <w:rFonts w:ascii="Times New Roman" w:hAnsi="Times New Roman" w:cs="Times New Roman"/>
          <w:sz w:val="28"/>
          <w:szCs w:val="28"/>
        </w:rPr>
        <w:t xml:space="preserve">20.Для проведения </w:t>
      </w:r>
      <w:r w:rsidRPr="00EB5227">
        <w:rPr>
          <w:rFonts w:ascii="Times New Roman" w:hAnsi="Times New Roman" w:cs="Times New Roman"/>
          <w:sz w:val="28"/>
          <w:szCs w:val="28"/>
        </w:rPr>
        <w:t>итоговой</w:t>
      </w:r>
      <w:r w:rsidRPr="00EB5227">
        <w:rPr>
          <w:rFonts w:ascii="Times New Roman" w:hAnsi="Times New Roman" w:cs="Times New Roman"/>
          <w:sz w:val="28"/>
          <w:szCs w:val="28"/>
        </w:rPr>
        <w:tab/>
        <w:t>государственной</w:t>
      </w:r>
      <w:r w:rsidRPr="00EB5227">
        <w:rPr>
          <w:rFonts w:ascii="Times New Roman" w:hAnsi="Times New Roman" w:cs="Times New Roman"/>
          <w:sz w:val="28"/>
          <w:szCs w:val="28"/>
        </w:rPr>
        <w:tab/>
        <w:t>аттестации выпускников университет формирует состав государственной аттестационной комиссии по каждому направлению и специальности и направляет для утверждения в Министерстве образования и науки Кыргызской Республики.</w:t>
      </w:r>
    </w:p>
    <w:p w:rsidR="00EC2E6A" w:rsidRPr="00EB5227" w:rsidRDefault="00EC2E6A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227">
        <w:rPr>
          <w:rFonts w:ascii="Times New Roman" w:hAnsi="Times New Roman" w:cs="Times New Roman"/>
          <w:sz w:val="28"/>
          <w:szCs w:val="28"/>
        </w:rPr>
        <w:t>По предложению университета может быть утверждено несколько государственных аттестационных комиссий по одной основной образовательной программе высшего профессионального образования по согласованию с Министерством образования и науки КР.</w:t>
      </w:r>
    </w:p>
    <w:p w:rsidR="00EC2E6A" w:rsidRPr="00EB5227" w:rsidRDefault="00EC2E6A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227">
        <w:rPr>
          <w:rFonts w:ascii="Times New Roman" w:hAnsi="Times New Roman" w:cs="Times New Roman"/>
          <w:sz w:val="28"/>
          <w:szCs w:val="28"/>
        </w:rPr>
        <w:t>21.Государственные аттестационные комиссии действую</w:t>
      </w:r>
      <w:r w:rsidRPr="00EB5227">
        <w:rPr>
          <w:rFonts w:ascii="Times New Roman" w:hAnsi="Times New Roman" w:cs="Times New Roman"/>
          <w:sz w:val="28"/>
          <w:szCs w:val="28"/>
        </w:rPr>
        <w:t xml:space="preserve">т в течение одного календарного </w:t>
      </w:r>
      <w:r w:rsidRPr="00EB5227">
        <w:rPr>
          <w:rFonts w:ascii="Times New Roman" w:hAnsi="Times New Roman" w:cs="Times New Roman"/>
          <w:sz w:val="28"/>
          <w:szCs w:val="28"/>
        </w:rPr>
        <w:t>года.</w:t>
      </w:r>
    </w:p>
    <w:p w:rsidR="00EC2E6A" w:rsidRPr="00EB5227" w:rsidRDefault="00EC2E6A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227">
        <w:rPr>
          <w:rFonts w:ascii="Times New Roman" w:hAnsi="Times New Roman" w:cs="Times New Roman"/>
          <w:sz w:val="28"/>
          <w:szCs w:val="28"/>
        </w:rPr>
        <w:t xml:space="preserve">22. Государственная аттестационная комиссия формируется по видам итоговых аттестационных испытаний из профессорско-преподавательского состава высшего учебного заведения и научных работников, а также лиц, приглашаемых из сторонних профильных организаций: специалистов предприятий, учреждений и организаций - потребителей  кадров данного профиля, ведущих преподавателей и научных работников других высших </w:t>
      </w:r>
      <w:r w:rsidRPr="00EB5227">
        <w:rPr>
          <w:rFonts w:ascii="Times New Roman" w:hAnsi="Times New Roman" w:cs="Times New Roman"/>
          <w:sz w:val="28"/>
          <w:szCs w:val="28"/>
        </w:rPr>
        <w:lastRenderedPageBreak/>
        <w:t xml:space="preserve">учебных заведений. </w:t>
      </w:r>
      <w:proofErr w:type="gramStart"/>
      <w:r w:rsidRPr="00EB5227">
        <w:rPr>
          <w:rFonts w:ascii="Times New Roman" w:hAnsi="Times New Roman" w:cs="Times New Roman"/>
          <w:sz w:val="28"/>
          <w:szCs w:val="28"/>
        </w:rPr>
        <w:t>Численный состав комиссии не должно быть больше- 5 человек, из которых не менее 2-х являются представителями сторонних организаций, 2 чел. преподавателя с проф. кафедры и секретарь ГАК- 1 чел.)</w:t>
      </w:r>
      <w:proofErr w:type="gramEnd"/>
    </w:p>
    <w:p w:rsidR="00EC2E6A" w:rsidRPr="00EB5227" w:rsidRDefault="00EC2E6A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227">
        <w:rPr>
          <w:rFonts w:ascii="Times New Roman" w:hAnsi="Times New Roman" w:cs="Times New Roman"/>
          <w:sz w:val="28"/>
          <w:szCs w:val="28"/>
        </w:rPr>
        <w:t>23.Государственную аттестационную комиссию возглавляет председатель, который организует и контролирует деятельность комиссии,  обеспечивает  единство требований, предъявляемых к выпускникам по направлению подготовки (специальности).</w:t>
      </w:r>
    </w:p>
    <w:p w:rsidR="00EC2E6A" w:rsidRPr="00EB5227" w:rsidRDefault="00EC2E6A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227">
        <w:rPr>
          <w:rFonts w:ascii="Times New Roman" w:hAnsi="Times New Roman" w:cs="Times New Roman"/>
          <w:sz w:val="28"/>
          <w:szCs w:val="28"/>
        </w:rPr>
        <w:t xml:space="preserve">24. </w:t>
      </w:r>
      <w:r w:rsidRPr="00EB5227">
        <w:rPr>
          <w:rFonts w:ascii="Times New Roman" w:hAnsi="Times New Roman" w:cs="Times New Roman"/>
          <w:sz w:val="28"/>
          <w:szCs w:val="28"/>
        </w:rPr>
        <w:t>Председателем государственной аттестационной комиссии должно быть лицо, неработающее в данном высшем учебном заведении, из числа докторов наук, профессоров соответствующего профиля, а при их отсутствии кандидатов наук или крупных специалистов предприятий, организаций, учреждений, являющихся потребителями кадров данного профиля.</w:t>
      </w:r>
    </w:p>
    <w:p w:rsidR="00EB5227" w:rsidRPr="00EB5227" w:rsidRDefault="00EB5227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2E6A" w:rsidRPr="00EB5227" w:rsidRDefault="00EC2E6A" w:rsidP="00EB5227">
      <w:pPr>
        <w:tabs>
          <w:tab w:val="left" w:pos="3030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5227">
        <w:rPr>
          <w:rFonts w:ascii="Times New Roman" w:hAnsi="Times New Roman" w:cs="Times New Roman"/>
          <w:b/>
          <w:sz w:val="28"/>
          <w:szCs w:val="28"/>
        </w:rPr>
        <w:t xml:space="preserve">IV. </w:t>
      </w:r>
      <w:r w:rsidRPr="00EB5227">
        <w:rPr>
          <w:rFonts w:ascii="Times New Roman" w:hAnsi="Times New Roman" w:cs="Times New Roman"/>
          <w:b/>
          <w:sz w:val="28"/>
          <w:szCs w:val="28"/>
        </w:rPr>
        <w:t>Порядок проведения итоговой государственной аттестации</w:t>
      </w:r>
    </w:p>
    <w:p w:rsidR="00EC2E6A" w:rsidRPr="00EB5227" w:rsidRDefault="00EC2E6A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227">
        <w:rPr>
          <w:rFonts w:ascii="Times New Roman" w:hAnsi="Times New Roman" w:cs="Times New Roman"/>
          <w:sz w:val="28"/>
          <w:szCs w:val="28"/>
        </w:rPr>
        <w:t xml:space="preserve">25. Работа </w:t>
      </w:r>
      <w:r w:rsidRPr="00EB5227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EB5227">
        <w:rPr>
          <w:rFonts w:ascii="Times New Roman" w:hAnsi="Times New Roman" w:cs="Times New Roman"/>
          <w:sz w:val="28"/>
          <w:szCs w:val="28"/>
        </w:rPr>
        <w:tab/>
        <w:t>аттес</w:t>
      </w:r>
      <w:r w:rsidRPr="00EB5227">
        <w:rPr>
          <w:rFonts w:ascii="Times New Roman" w:hAnsi="Times New Roman" w:cs="Times New Roman"/>
          <w:sz w:val="28"/>
          <w:szCs w:val="28"/>
        </w:rPr>
        <w:t>тационной</w:t>
      </w:r>
      <w:r w:rsidRPr="00EB5227">
        <w:rPr>
          <w:rFonts w:ascii="Times New Roman" w:hAnsi="Times New Roman" w:cs="Times New Roman"/>
          <w:sz w:val="28"/>
          <w:szCs w:val="28"/>
        </w:rPr>
        <w:tab/>
        <w:t>комиссии</w:t>
      </w:r>
      <w:r w:rsidRPr="00EB5227">
        <w:rPr>
          <w:rFonts w:ascii="Times New Roman" w:hAnsi="Times New Roman" w:cs="Times New Roman"/>
          <w:sz w:val="28"/>
          <w:szCs w:val="28"/>
        </w:rPr>
        <w:tab/>
        <w:t>проводится</w:t>
      </w:r>
      <w:r w:rsidRPr="00EB5227">
        <w:rPr>
          <w:rFonts w:ascii="Times New Roman" w:hAnsi="Times New Roman" w:cs="Times New Roman"/>
          <w:sz w:val="28"/>
          <w:szCs w:val="28"/>
        </w:rPr>
        <w:tab/>
        <w:t xml:space="preserve">в </w:t>
      </w:r>
      <w:r w:rsidRPr="00EB5227">
        <w:rPr>
          <w:rFonts w:ascii="Times New Roman" w:hAnsi="Times New Roman" w:cs="Times New Roman"/>
          <w:sz w:val="28"/>
          <w:szCs w:val="28"/>
        </w:rPr>
        <w:t>сроки, предусмотренные рабочим учебным планом и графиком учебного процесса университета. 26.Формы и условия проведения аттестационных испытаний доводится до сведения выпускников не позднее, чем за полгода до начала итоговой аттестации.</w:t>
      </w:r>
    </w:p>
    <w:p w:rsidR="00EC2E6A" w:rsidRPr="00EB5227" w:rsidRDefault="00EC2E6A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227">
        <w:rPr>
          <w:rFonts w:ascii="Times New Roman" w:hAnsi="Times New Roman" w:cs="Times New Roman"/>
          <w:sz w:val="28"/>
          <w:szCs w:val="28"/>
        </w:rPr>
        <w:t>27.Студенты обеспечиваются программами государственных экзаменов, им создаются необходимые для подготовки условия, проводятся обзорные лекции и консультации.</w:t>
      </w:r>
    </w:p>
    <w:p w:rsidR="00EC2E6A" w:rsidRPr="00EB5227" w:rsidRDefault="00EC2E6A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227">
        <w:rPr>
          <w:rFonts w:ascii="Times New Roman" w:hAnsi="Times New Roman" w:cs="Times New Roman"/>
          <w:sz w:val="28"/>
          <w:szCs w:val="28"/>
        </w:rPr>
        <w:t>28.Порядком проведения государственных аттестационных испытаний должны быть установлены:</w:t>
      </w:r>
    </w:p>
    <w:p w:rsidR="00EC2E6A" w:rsidRPr="00EB5227" w:rsidRDefault="00EC2E6A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227">
        <w:rPr>
          <w:rFonts w:ascii="Times New Roman" w:hAnsi="Times New Roman" w:cs="Times New Roman"/>
          <w:sz w:val="28"/>
          <w:szCs w:val="28"/>
        </w:rPr>
        <w:t xml:space="preserve">- Графики работы ГАК по каждому по направлению подготовки или специальности по представлению заведующих кафедр, утверждается ректором </w:t>
      </w:r>
      <w:r w:rsidRPr="00EB5227">
        <w:rPr>
          <w:rFonts w:ascii="Times New Roman" w:hAnsi="Times New Roman" w:cs="Times New Roman"/>
          <w:sz w:val="28"/>
          <w:szCs w:val="28"/>
        </w:rPr>
        <w:lastRenderedPageBreak/>
        <w:t xml:space="preserve">(проректором по учебной работе) и объявляется не </w:t>
      </w:r>
      <w:proofErr w:type="gramStart"/>
      <w:r w:rsidRPr="00EB5227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EB5227">
        <w:rPr>
          <w:rFonts w:ascii="Times New Roman" w:hAnsi="Times New Roman" w:cs="Times New Roman"/>
          <w:sz w:val="28"/>
          <w:szCs w:val="28"/>
        </w:rPr>
        <w:t xml:space="preserve"> чем 2 недели до начало работы ГАК.</w:t>
      </w:r>
    </w:p>
    <w:p w:rsidR="00EC2E6A" w:rsidRPr="00EB5227" w:rsidRDefault="00EC2E6A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227">
        <w:rPr>
          <w:rFonts w:ascii="Times New Roman" w:hAnsi="Times New Roman" w:cs="Times New Roman"/>
          <w:sz w:val="28"/>
          <w:szCs w:val="28"/>
        </w:rPr>
        <w:t xml:space="preserve">- </w:t>
      </w:r>
      <w:r w:rsidRPr="00EB5227">
        <w:rPr>
          <w:rFonts w:ascii="Times New Roman" w:hAnsi="Times New Roman" w:cs="Times New Roman"/>
          <w:sz w:val="28"/>
          <w:szCs w:val="28"/>
        </w:rPr>
        <w:t>Требования к выпускным квалификационным работам и иным материалом</w:t>
      </w:r>
      <w:proofErr w:type="gramStart"/>
      <w:r w:rsidRPr="00EB522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B522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B5227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EB5227">
        <w:rPr>
          <w:rFonts w:ascii="Times New Roman" w:hAnsi="Times New Roman" w:cs="Times New Roman"/>
          <w:sz w:val="28"/>
          <w:szCs w:val="28"/>
        </w:rPr>
        <w:t>ак к государственному экзамену, так и к защите выпускной квалификационной работы (Положение ВКР).</w:t>
      </w:r>
    </w:p>
    <w:p w:rsidR="00EC2E6A" w:rsidRPr="00EB5227" w:rsidRDefault="00EC2E6A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227">
        <w:rPr>
          <w:rFonts w:ascii="Times New Roman" w:hAnsi="Times New Roman" w:cs="Times New Roman"/>
          <w:sz w:val="28"/>
          <w:szCs w:val="28"/>
        </w:rPr>
        <w:t xml:space="preserve">- </w:t>
      </w:r>
      <w:r w:rsidRPr="00EB5227">
        <w:rPr>
          <w:rFonts w:ascii="Times New Roman" w:hAnsi="Times New Roman" w:cs="Times New Roman"/>
          <w:sz w:val="28"/>
          <w:szCs w:val="28"/>
        </w:rPr>
        <w:t>обязанности и ответственность руководителя выпускной квалификационной работы (Положение ВКР);</w:t>
      </w:r>
    </w:p>
    <w:p w:rsidR="00EC2E6A" w:rsidRPr="00EB5227" w:rsidRDefault="00EC2E6A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227">
        <w:rPr>
          <w:rFonts w:ascii="Times New Roman" w:hAnsi="Times New Roman" w:cs="Times New Roman"/>
          <w:sz w:val="28"/>
          <w:szCs w:val="28"/>
        </w:rPr>
        <w:t xml:space="preserve">- </w:t>
      </w:r>
      <w:r w:rsidRPr="00EB5227">
        <w:rPr>
          <w:rFonts w:ascii="Times New Roman" w:hAnsi="Times New Roman" w:cs="Times New Roman"/>
          <w:sz w:val="28"/>
          <w:szCs w:val="28"/>
        </w:rPr>
        <w:t>процедура проведения государственных аттестационных испытаний:</w:t>
      </w:r>
    </w:p>
    <w:p w:rsidR="00EC2E6A" w:rsidRPr="00EB5227" w:rsidRDefault="00EC2E6A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227">
        <w:rPr>
          <w:rFonts w:ascii="Times New Roman" w:hAnsi="Times New Roman" w:cs="Times New Roman"/>
          <w:sz w:val="28"/>
          <w:szCs w:val="28"/>
        </w:rPr>
        <w:t xml:space="preserve">• </w:t>
      </w:r>
      <w:r w:rsidRPr="00EB5227">
        <w:rPr>
          <w:rFonts w:ascii="Times New Roman" w:hAnsi="Times New Roman" w:cs="Times New Roman"/>
          <w:sz w:val="28"/>
          <w:szCs w:val="28"/>
        </w:rPr>
        <w:t>Перед началом работы ГАК деканат предоставляет комиссии приказ о допуске студентов к сдаче ГЭ;</w:t>
      </w:r>
    </w:p>
    <w:p w:rsidR="00EC2E6A" w:rsidRPr="00EB5227" w:rsidRDefault="00EC2E6A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227">
        <w:rPr>
          <w:rFonts w:ascii="Times New Roman" w:hAnsi="Times New Roman" w:cs="Times New Roman"/>
          <w:sz w:val="28"/>
          <w:szCs w:val="28"/>
        </w:rPr>
        <w:t xml:space="preserve">• </w:t>
      </w:r>
      <w:r w:rsidRPr="00EB5227">
        <w:rPr>
          <w:rFonts w:ascii="Times New Roman" w:hAnsi="Times New Roman" w:cs="Times New Roman"/>
          <w:sz w:val="28"/>
          <w:szCs w:val="28"/>
        </w:rPr>
        <w:t>Приказ об утверждении состава ГАК:</w:t>
      </w:r>
    </w:p>
    <w:p w:rsidR="00EC2E6A" w:rsidRPr="00EB5227" w:rsidRDefault="00EC2E6A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227">
        <w:rPr>
          <w:rFonts w:ascii="Times New Roman" w:hAnsi="Times New Roman" w:cs="Times New Roman"/>
          <w:sz w:val="28"/>
          <w:szCs w:val="28"/>
        </w:rPr>
        <w:t xml:space="preserve">• </w:t>
      </w:r>
      <w:r w:rsidRPr="00EB5227">
        <w:rPr>
          <w:rFonts w:ascii="Times New Roman" w:hAnsi="Times New Roman" w:cs="Times New Roman"/>
          <w:sz w:val="28"/>
          <w:szCs w:val="28"/>
        </w:rPr>
        <w:t>Утвержденный график работы комиссии;</w:t>
      </w:r>
    </w:p>
    <w:p w:rsidR="00EC2E6A" w:rsidRPr="00EB5227" w:rsidRDefault="00EC2E6A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227">
        <w:rPr>
          <w:rFonts w:ascii="Times New Roman" w:hAnsi="Times New Roman" w:cs="Times New Roman"/>
          <w:sz w:val="28"/>
          <w:szCs w:val="28"/>
        </w:rPr>
        <w:t xml:space="preserve">• </w:t>
      </w:r>
      <w:r w:rsidRPr="00EB5227">
        <w:rPr>
          <w:rFonts w:ascii="Times New Roman" w:hAnsi="Times New Roman" w:cs="Times New Roman"/>
          <w:sz w:val="28"/>
          <w:szCs w:val="28"/>
        </w:rPr>
        <w:t>Сводная ведомость о выполнении студентом основной образовательной программы, предусмотренная ГОС ВПО;</w:t>
      </w:r>
    </w:p>
    <w:p w:rsidR="00EC2E6A" w:rsidRPr="00EB5227" w:rsidRDefault="00EC2E6A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227">
        <w:rPr>
          <w:rFonts w:ascii="Times New Roman" w:hAnsi="Times New Roman" w:cs="Times New Roman"/>
          <w:sz w:val="28"/>
          <w:szCs w:val="28"/>
        </w:rPr>
        <w:t xml:space="preserve">• </w:t>
      </w:r>
      <w:r w:rsidRPr="00EB5227">
        <w:rPr>
          <w:rFonts w:ascii="Times New Roman" w:hAnsi="Times New Roman" w:cs="Times New Roman"/>
          <w:sz w:val="28"/>
          <w:szCs w:val="28"/>
        </w:rPr>
        <w:t>Отзыв руководителя и рецензия на выпускную квалификационную работу.</w:t>
      </w:r>
    </w:p>
    <w:p w:rsidR="00EC2E6A" w:rsidRPr="00EB5227" w:rsidRDefault="00EC2E6A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227">
        <w:rPr>
          <w:rFonts w:ascii="Times New Roman" w:hAnsi="Times New Roman" w:cs="Times New Roman"/>
          <w:sz w:val="28"/>
          <w:szCs w:val="28"/>
        </w:rPr>
        <w:t xml:space="preserve"> </w:t>
      </w:r>
      <w:r w:rsidRPr="00EB5227">
        <w:rPr>
          <w:rFonts w:ascii="Times New Roman" w:hAnsi="Times New Roman" w:cs="Times New Roman"/>
          <w:sz w:val="28"/>
          <w:szCs w:val="28"/>
        </w:rPr>
        <w:t xml:space="preserve">29.Результаты любого из видов аттестационных испытаний, включенных в итоговую аттестацию, определяется оценками «отлично», «хорошо», «удовлетворительно», неудовлетворительно» и </w:t>
      </w:r>
      <w:proofErr w:type="gramStart"/>
      <w:r w:rsidRPr="00EB5227">
        <w:rPr>
          <w:rFonts w:ascii="Times New Roman" w:hAnsi="Times New Roman" w:cs="Times New Roman"/>
          <w:sz w:val="28"/>
          <w:szCs w:val="28"/>
        </w:rPr>
        <w:t>объявляется в тот же день после аттестации оформляются</w:t>
      </w:r>
      <w:proofErr w:type="gramEnd"/>
      <w:r w:rsidRPr="00EB5227">
        <w:rPr>
          <w:rFonts w:ascii="Times New Roman" w:hAnsi="Times New Roman" w:cs="Times New Roman"/>
          <w:sz w:val="28"/>
          <w:szCs w:val="28"/>
        </w:rPr>
        <w:t xml:space="preserve"> протоколами заседаний аттестационных комиссией установленного образца.</w:t>
      </w:r>
    </w:p>
    <w:p w:rsidR="00EC2E6A" w:rsidRPr="00EB5227" w:rsidRDefault="00EC2E6A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5227">
        <w:rPr>
          <w:rFonts w:ascii="Times New Roman" w:hAnsi="Times New Roman" w:cs="Times New Roman"/>
          <w:sz w:val="28"/>
          <w:szCs w:val="28"/>
        </w:rPr>
        <w:t>30.Все заседания государственных аттестационных комиссий оформляются протоколами, которые прошиваются и пронумеровываются и заверяются печатью факультета (института). 3</w:t>
      </w:r>
      <w:r w:rsidRPr="00EB5227">
        <w:rPr>
          <w:rFonts w:ascii="Times New Roman" w:hAnsi="Times New Roman" w:cs="Times New Roman"/>
          <w:sz w:val="28"/>
          <w:szCs w:val="28"/>
        </w:rPr>
        <w:t>1.В</w:t>
      </w:r>
      <w:r w:rsidRPr="00EB5227">
        <w:rPr>
          <w:rFonts w:ascii="Times New Roman" w:hAnsi="Times New Roman" w:cs="Times New Roman"/>
          <w:sz w:val="28"/>
          <w:szCs w:val="28"/>
        </w:rPr>
        <w:tab/>
        <w:t>протокол</w:t>
      </w:r>
      <w:r w:rsidRPr="00EB5227">
        <w:rPr>
          <w:rFonts w:ascii="Times New Roman" w:hAnsi="Times New Roman" w:cs="Times New Roman"/>
          <w:sz w:val="28"/>
          <w:szCs w:val="28"/>
        </w:rPr>
        <w:tab/>
        <w:t>заседания</w:t>
      </w:r>
      <w:r w:rsidRPr="00EB5227">
        <w:rPr>
          <w:rFonts w:ascii="Times New Roman" w:hAnsi="Times New Roman" w:cs="Times New Roman"/>
          <w:sz w:val="28"/>
          <w:szCs w:val="28"/>
        </w:rPr>
        <w:tab/>
        <w:t>вносятся мнения  членов о представленной</w:t>
      </w:r>
      <w:r w:rsidRPr="00EB5227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EB5227">
        <w:rPr>
          <w:rFonts w:ascii="Times New Roman" w:hAnsi="Times New Roman" w:cs="Times New Roman"/>
          <w:sz w:val="28"/>
          <w:szCs w:val="28"/>
        </w:rPr>
        <w:t xml:space="preserve">работе </w:t>
      </w:r>
      <w:r w:rsidR="00EB5227" w:rsidRPr="00EB5227">
        <w:rPr>
          <w:rFonts w:ascii="Times New Roman" w:hAnsi="Times New Roman" w:cs="Times New Roman"/>
          <w:sz w:val="28"/>
          <w:szCs w:val="28"/>
        </w:rPr>
        <w:t xml:space="preserve"> сформированной компетенций, знаниях и умениях, </w:t>
      </w:r>
      <w:r w:rsidRPr="00EB5227">
        <w:rPr>
          <w:rFonts w:ascii="Times New Roman" w:hAnsi="Times New Roman" w:cs="Times New Roman"/>
          <w:sz w:val="28"/>
          <w:szCs w:val="28"/>
        </w:rPr>
        <w:t>вы</w:t>
      </w:r>
      <w:r w:rsidR="00EB5227" w:rsidRPr="00EB5227">
        <w:rPr>
          <w:rFonts w:ascii="Times New Roman" w:hAnsi="Times New Roman" w:cs="Times New Roman"/>
          <w:sz w:val="28"/>
          <w:szCs w:val="28"/>
        </w:rPr>
        <w:t xml:space="preserve">явленных в </w:t>
      </w:r>
      <w:r w:rsidRPr="00EB5227">
        <w:rPr>
          <w:rFonts w:ascii="Times New Roman" w:hAnsi="Times New Roman" w:cs="Times New Roman"/>
          <w:sz w:val="28"/>
          <w:szCs w:val="28"/>
        </w:rPr>
        <w:t xml:space="preserve">процессе государственного аттестационного </w:t>
      </w:r>
      <w:proofErr w:type="spellStart"/>
      <w:r w:rsidRPr="00EB5227">
        <w:rPr>
          <w:rFonts w:ascii="Times New Roman" w:hAnsi="Times New Roman" w:cs="Times New Roman"/>
          <w:sz w:val="28"/>
          <w:szCs w:val="28"/>
        </w:rPr>
        <w:lastRenderedPageBreak/>
        <w:t>испытыния</w:t>
      </w:r>
      <w:proofErr w:type="spellEnd"/>
      <w:r w:rsidRPr="00EB5227">
        <w:rPr>
          <w:rFonts w:ascii="Times New Roman" w:hAnsi="Times New Roman" w:cs="Times New Roman"/>
          <w:sz w:val="28"/>
          <w:szCs w:val="28"/>
        </w:rPr>
        <w:t>, а также перечень заданных вопросов и характеристика ответов на них и ведется запись особых мнений.</w:t>
      </w:r>
      <w:proofErr w:type="gramEnd"/>
    </w:p>
    <w:p w:rsidR="00EC2E6A" w:rsidRPr="00EB5227" w:rsidRDefault="00EC2E6A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227">
        <w:rPr>
          <w:rFonts w:ascii="Times New Roman" w:hAnsi="Times New Roman" w:cs="Times New Roman"/>
          <w:sz w:val="28"/>
          <w:szCs w:val="28"/>
        </w:rPr>
        <w:t>32.Продолжительность заседания комиссии не должна превышать 6 часов в день.</w:t>
      </w:r>
    </w:p>
    <w:p w:rsidR="00EC2E6A" w:rsidRPr="00EB5227" w:rsidRDefault="00EB5227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227">
        <w:rPr>
          <w:rFonts w:ascii="Times New Roman" w:hAnsi="Times New Roman" w:cs="Times New Roman"/>
          <w:sz w:val="28"/>
          <w:szCs w:val="28"/>
        </w:rPr>
        <w:t xml:space="preserve">33. </w:t>
      </w:r>
      <w:r w:rsidR="00EC2E6A" w:rsidRPr="00EB5227">
        <w:rPr>
          <w:rFonts w:ascii="Times New Roman" w:hAnsi="Times New Roman" w:cs="Times New Roman"/>
          <w:sz w:val="28"/>
          <w:szCs w:val="28"/>
        </w:rPr>
        <w:t xml:space="preserve">Дата и время проведения государственного экзамена, защиты выпускной квалификационной работы устанавливаются образовательной организацией высшего образования по согласованию с председателями  государственных  аттестационных </w:t>
      </w:r>
      <w:proofErr w:type="gramStart"/>
      <w:r w:rsidR="00EC2E6A" w:rsidRPr="00EB5227">
        <w:rPr>
          <w:rFonts w:ascii="Times New Roman" w:hAnsi="Times New Roman" w:cs="Times New Roman"/>
          <w:sz w:val="28"/>
          <w:szCs w:val="28"/>
        </w:rPr>
        <w:t>комиссий</w:t>
      </w:r>
      <w:proofErr w:type="gramEnd"/>
      <w:r w:rsidR="00EC2E6A" w:rsidRPr="00EB5227">
        <w:rPr>
          <w:rFonts w:ascii="Times New Roman" w:hAnsi="Times New Roman" w:cs="Times New Roman"/>
          <w:sz w:val="28"/>
          <w:szCs w:val="28"/>
        </w:rPr>
        <w:t xml:space="preserve"> и доводится до всех членов комиссий и выпускников не позднее, чем за месяц до первого государственного аттестационного испытания.</w:t>
      </w:r>
    </w:p>
    <w:p w:rsidR="00EC2E6A" w:rsidRPr="00EB5227" w:rsidRDefault="00EB5227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227">
        <w:rPr>
          <w:rFonts w:ascii="Times New Roman" w:hAnsi="Times New Roman" w:cs="Times New Roman"/>
          <w:sz w:val="28"/>
          <w:szCs w:val="28"/>
        </w:rPr>
        <w:t xml:space="preserve">34. </w:t>
      </w:r>
      <w:r w:rsidR="00EC2E6A" w:rsidRPr="00EB5227">
        <w:rPr>
          <w:rFonts w:ascii="Times New Roman" w:hAnsi="Times New Roman" w:cs="Times New Roman"/>
          <w:sz w:val="28"/>
          <w:szCs w:val="28"/>
        </w:rPr>
        <w:t>Защита выпускной квалификационной работы (за исключением работ по закрытой тематике) проводится на открытом заседании государственной аттестационной комиссии с участием не менее двух третей ее состава, участвующих в заседании. При обязательном присутствии председателя комиссии или заместителя. При равном числе голосов председатель комиссии ( в случае отсутствия председател</w:t>
      </w:r>
      <w:proofErr w:type="gramStart"/>
      <w:r w:rsidR="00EC2E6A" w:rsidRPr="00EB5227">
        <w:rPr>
          <w:rFonts w:ascii="Times New Roman" w:hAnsi="Times New Roman" w:cs="Times New Roman"/>
          <w:sz w:val="28"/>
          <w:szCs w:val="28"/>
        </w:rPr>
        <w:t>я-</w:t>
      </w:r>
      <w:proofErr w:type="gramEnd"/>
      <w:r w:rsidR="00EC2E6A" w:rsidRPr="00EB5227">
        <w:rPr>
          <w:rFonts w:ascii="Times New Roman" w:hAnsi="Times New Roman" w:cs="Times New Roman"/>
          <w:sz w:val="28"/>
          <w:szCs w:val="28"/>
        </w:rPr>
        <w:t xml:space="preserve"> его заместитель) обладает правом решающего голоса.</w:t>
      </w:r>
    </w:p>
    <w:p w:rsidR="00EC2E6A" w:rsidRPr="00EB5227" w:rsidRDefault="00EC2E6A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227">
        <w:rPr>
          <w:rFonts w:ascii="Times New Roman" w:hAnsi="Times New Roman" w:cs="Times New Roman"/>
          <w:sz w:val="28"/>
          <w:szCs w:val="28"/>
        </w:rPr>
        <w:t>35.Студент, завершивший освоение основной образовательной программы и не подтвердивший соответствие подготовки требованиям государственного образовательного стандарта высшего профессионального образовани</w:t>
      </w:r>
      <w:proofErr w:type="gramStart"/>
      <w:r w:rsidRPr="00EB5227">
        <w:rPr>
          <w:rFonts w:ascii="Times New Roman" w:hAnsi="Times New Roman" w:cs="Times New Roman"/>
          <w:sz w:val="28"/>
          <w:szCs w:val="28"/>
        </w:rPr>
        <w:t>я(</w:t>
      </w:r>
      <w:proofErr w:type="gramEnd"/>
      <w:r w:rsidRPr="00EB5227">
        <w:rPr>
          <w:rFonts w:ascii="Times New Roman" w:hAnsi="Times New Roman" w:cs="Times New Roman"/>
          <w:sz w:val="28"/>
          <w:szCs w:val="28"/>
        </w:rPr>
        <w:t>ВПО), отчисляется из университета.</w:t>
      </w:r>
    </w:p>
    <w:p w:rsidR="00EC2E6A" w:rsidRPr="00EB5227" w:rsidRDefault="00EC2E6A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227">
        <w:rPr>
          <w:rFonts w:ascii="Times New Roman" w:hAnsi="Times New Roman" w:cs="Times New Roman"/>
          <w:sz w:val="28"/>
          <w:szCs w:val="28"/>
        </w:rPr>
        <w:t>36.Повторное прохождение итоговых аттестационных испытаний назначается не ранее чем через три месяца и не более чем через пять лет с момента прохождения первого аттестационного испытания.</w:t>
      </w:r>
    </w:p>
    <w:p w:rsidR="00EC2E6A" w:rsidRPr="00EB5227" w:rsidRDefault="00EC2E6A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227">
        <w:rPr>
          <w:rFonts w:ascii="Times New Roman" w:hAnsi="Times New Roman" w:cs="Times New Roman"/>
          <w:sz w:val="28"/>
          <w:szCs w:val="28"/>
        </w:rPr>
        <w:t>37.Повторные итоговые аттестационные испытания могут назначаться не более двух раз. 38.Результаты защиты выпускных работ и государственных экзаменов, проводимых в устной форме, объявляются в тот же день после оформления протоколов заседаний соответствующих комиссий.</w:t>
      </w:r>
    </w:p>
    <w:p w:rsidR="00EC2E6A" w:rsidRPr="00EB5227" w:rsidRDefault="00EB5227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227">
        <w:rPr>
          <w:rFonts w:ascii="Times New Roman" w:hAnsi="Times New Roman" w:cs="Times New Roman"/>
          <w:sz w:val="28"/>
          <w:szCs w:val="28"/>
        </w:rPr>
        <w:lastRenderedPageBreak/>
        <w:t xml:space="preserve">39. </w:t>
      </w:r>
      <w:r w:rsidR="00EC2E6A" w:rsidRPr="00EB5227">
        <w:rPr>
          <w:rFonts w:ascii="Times New Roman" w:hAnsi="Times New Roman" w:cs="Times New Roman"/>
          <w:sz w:val="28"/>
          <w:szCs w:val="28"/>
        </w:rPr>
        <w:t>Все заседания государственных аттестационных комиссий оформляются протоколами персонально на каждого выпускника. Исправления в протоколах ГАК не допускается.</w:t>
      </w:r>
    </w:p>
    <w:p w:rsidR="00EC2E6A" w:rsidRPr="00EB5227" w:rsidRDefault="00EB5227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227">
        <w:rPr>
          <w:rFonts w:ascii="Times New Roman" w:hAnsi="Times New Roman" w:cs="Times New Roman"/>
          <w:sz w:val="28"/>
          <w:szCs w:val="28"/>
        </w:rPr>
        <w:t xml:space="preserve">40. </w:t>
      </w:r>
      <w:r w:rsidR="00EC2E6A" w:rsidRPr="00EB5227">
        <w:rPr>
          <w:rFonts w:ascii="Times New Roman" w:hAnsi="Times New Roman" w:cs="Times New Roman"/>
          <w:sz w:val="28"/>
          <w:szCs w:val="28"/>
        </w:rPr>
        <w:t>По окончании аттестации с подписями всех членов ГАК, участвовавших на заседании протоколы передаются в учебный отдел. Информация (сведения) по результатам государственных аттестаций выпускников передается на факультеты (институты).</w:t>
      </w:r>
    </w:p>
    <w:p w:rsidR="00EC2E6A" w:rsidRPr="00EB5227" w:rsidRDefault="00EC2E6A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227">
        <w:rPr>
          <w:rFonts w:ascii="Times New Roman" w:hAnsi="Times New Roman" w:cs="Times New Roman"/>
          <w:sz w:val="28"/>
          <w:szCs w:val="28"/>
        </w:rPr>
        <w:t>41.Лицам, не проходившим итоговых аттестационных испытаний по уважительной причине (по медицинским показаниям, по семейным обстоятельствам, документально подтвержденным), предоставляется возможность пройти итоговые аттестационные испытания без отчисления из университета.</w:t>
      </w:r>
    </w:p>
    <w:p w:rsidR="00EC2E6A" w:rsidRPr="00EB5227" w:rsidRDefault="00EC2E6A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227">
        <w:rPr>
          <w:rFonts w:ascii="Times New Roman" w:hAnsi="Times New Roman" w:cs="Times New Roman"/>
          <w:sz w:val="28"/>
          <w:szCs w:val="28"/>
        </w:rPr>
        <w:t>42.Дополнительные заседания государственных аттестационных комиссий организуются университетом в установленном порядке.</w:t>
      </w:r>
    </w:p>
    <w:p w:rsidR="00EC2E6A" w:rsidRPr="00EB5227" w:rsidRDefault="00EC2E6A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227">
        <w:rPr>
          <w:rFonts w:ascii="Times New Roman" w:hAnsi="Times New Roman" w:cs="Times New Roman"/>
          <w:sz w:val="28"/>
          <w:szCs w:val="28"/>
        </w:rPr>
        <w:t>43.По окончании работы государственных аттестационных комиссий председатель комиссии составляет отчет и двух недельный срок представляет его в Учебный отдел университета.</w:t>
      </w:r>
    </w:p>
    <w:p w:rsidR="00EC2E6A" w:rsidRPr="00EB5227" w:rsidRDefault="00EC2E6A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227">
        <w:rPr>
          <w:rFonts w:ascii="Times New Roman" w:hAnsi="Times New Roman" w:cs="Times New Roman"/>
          <w:sz w:val="28"/>
          <w:szCs w:val="28"/>
        </w:rPr>
        <w:t>44.В отчете председатель ГАК должен показать:</w:t>
      </w:r>
    </w:p>
    <w:p w:rsidR="00EC2E6A" w:rsidRPr="00EB5227" w:rsidRDefault="00EB5227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227">
        <w:rPr>
          <w:rFonts w:ascii="Times New Roman" w:hAnsi="Times New Roman" w:cs="Times New Roman"/>
          <w:sz w:val="28"/>
          <w:szCs w:val="28"/>
        </w:rPr>
        <w:t xml:space="preserve"> • </w:t>
      </w:r>
      <w:r w:rsidR="00EC2E6A" w:rsidRPr="00EB5227">
        <w:rPr>
          <w:rFonts w:ascii="Times New Roman" w:hAnsi="Times New Roman" w:cs="Times New Roman"/>
          <w:sz w:val="28"/>
          <w:szCs w:val="28"/>
        </w:rPr>
        <w:t>Уровень подготовки выпускника</w:t>
      </w:r>
    </w:p>
    <w:p w:rsidR="00EC2E6A" w:rsidRPr="00EB5227" w:rsidRDefault="00EB5227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227">
        <w:rPr>
          <w:rFonts w:ascii="Times New Roman" w:hAnsi="Times New Roman" w:cs="Times New Roman"/>
          <w:sz w:val="28"/>
          <w:szCs w:val="28"/>
        </w:rPr>
        <w:t xml:space="preserve">• </w:t>
      </w:r>
      <w:r w:rsidR="00EC2E6A" w:rsidRPr="00EB5227">
        <w:rPr>
          <w:rFonts w:ascii="Times New Roman" w:hAnsi="Times New Roman" w:cs="Times New Roman"/>
          <w:sz w:val="28"/>
          <w:szCs w:val="28"/>
        </w:rPr>
        <w:t>Качество выполнения квалификационной работы</w:t>
      </w:r>
    </w:p>
    <w:p w:rsidR="00EC2E6A" w:rsidRPr="00EB5227" w:rsidRDefault="00EB5227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227">
        <w:rPr>
          <w:rFonts w:ascii="Times New Roman" w:hAnsi="Times New Roman" w:cs="Times New Roman"/>
          <w:sz w:val="28"/>
          <w:szCs w:val="28"/>
        </w:rPr>
        <w:t xml:space="preserve">• </w:t>
      </w:r>
      <w:r w:rsidR="00EC2E6A" w:rsidRPr="00EB5227">
        <w:rPr>
          <w:rFonts w:ascii="Times New Roman" w:hAnsi="Times New Roman" w:cs="Times New Roman"/>
          <w:sz w:val="28"/>
          <w:szCs w:val="28"/>
        </w:rPr>
        <w:t>Соответствие тематика выполненной работы с требованиями ГОСТа и запросам производства.</w:t>
      </w:r>
    </w:p>
    <w:p w:rsidR="00EC2E6A" w:rsidRPr="00EB5227" w:rsidRDefault="00EB5227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5227">
        <w:rPr>
          <w:rFonts w:ascii="Times New Roman" w:hAnsi="Times New Roman" w:cs="Times New Roman"/>
          <w:sz w:val="28"/>
          <w:szCs w:val="28"/>
        </w:rPr>
        <w:t xml:space="preserve">• </w:t>
      </w:r>
      <w:r w:rsidR="00EC2E6A" w:rsidRPr="00EB5227">
        <w:rPr>
          <w:rFonts w:ascii="Times New Roman" w:hAnsi="Times New Roman" w:cs="Times New Roman"/>
          <w:sz w:val="28"/>
          <w:szCs w:val="28"/>
        </w:rPr>
        <w:t xml:space="preserve">Дать рекомендацию по дальнейшему совершенствованию подготовки специалистов. Ежегодный отчет государственной аттестационной комиссии о выполнении требований государственного образовательного стандарта и о качестве подготовки специалистов рассматривается на Ученом совете </w:t>
      </w:r>
      <w:r w:rsidR="00EC2E6A" w:rsidRPr="00EB5227">
        <w:rPr>
          <w:rFonts w:ascii="Times New Roman" w:hAnsi="Times New Roman" w:cs="Times New Roman"/>
          <w:sz w:val="28"/>
          <w:szCs w:val="28"/>
        </w:rPr>
        <w:lastRenderedPageBreak/>
        <w:t>университета и представляется в Министерство образования и науки Кыргызской Республики в двухмесячный срок после завершения итоговой государственной аттестации.</w:t>
      </w:r>
    </w:p>
    <w:p w:rsidR="00EC2E6A" w:rsidRDefault="00EC2E6A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2D29" w:rsidRDefault="003D2D29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2D29" w:rsidRDefault="003D2D29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2D29" w:rsidRDefault="003D2D29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2D29" w:rsidRDefault="003D2D29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2D29" w:rsidRDefault="003D2D29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2D29" w:rsidRDefault="003D2D29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2D29" w:rsidRDefault="003D2D29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2D29" w:rsidRDefault="003D2D29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2D29" w:rsidRDefault="003D2D29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2D29" w:rsidRDefault="003D2D29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2D29" w:rsidRDefault="003D2D29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2D29" w:rsidRDefault="003D2D29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2D29" w:rsidRDefault="003D2D29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2D29" w:rsidRDefault="003D2D29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2D29" w:rsidRDefault="003D2D29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2D29" w:rsidRDefault="003D2D29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2D29" w:rsidRDefault="003D2D29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2D29" w:rsidRDefault="003D2D29" w:rsidP="00EB5227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D2D29" w:rsidRPr="003D2D29" w:rsidRDefault="003D2D29" w:rsidP="00F12DD6">
      <w:pPr>
        <w:tabs>
          <w:tab w:val="left" w:pos="3030"/>
        </w:tabs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3D2D29">
        <w:rPr>
          <w:rFonts w:ascii="Times New Roman" w:hAnsi="Times New Roman" w:cs="Times New Roman"/>
          <w:b/>
          <w:sz w:val="28"/>
          <w:szCs w:val="28"/>
        </w:rPr>
        <w:lastRenderedPageBreak/>
        <w:t>Приложение</w:t>
      </w:r>
    </w:p>
    <w:p w:rsidR="003D2D29" w:rsidRPr="003D2D29" w:rsidRDefault="003D2D29" w:rsidP="00F12DD6">
      <w:pPr>
        <w:tabs>
          <w:tab w:val="left" w:pos="3030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2D29">
        <w:rPr>
          <w:rFonts w:ascii="Times New Roman" w:hAnsi="Times New Roman" w:cs="Times New Roman"/>
          <w:b/>
          <w:sz w:val="28"/>
          <w:szCs w:val="28"/>
        </w:rPr>
        <w:t>Инструкция</w:t>
      </w:r>
    </w:p>
    <w:p w:rsidR="003D2D29" w:rsidRPr="003D2D29" w:rsidRDefault="003D2D29" w:rsidP="00F12DD6">
      <w:pPr>
        <w:tabs>
          <w:tab w:val="left" w:pos="3030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2D29">
        <w:rPr>
          <w:rFonts w:ascii="Times New Roman" w:hAnsi="Times New Roman" w:cs="Times New Roman"/>
          <w:b/>
          <w:sz w:val="28"/>
          <w:szCs w:val="28"/>
        </w:rPr>
        <w:t>работы секретаря Государственной аттестационной комиссии (ГАК) (Памятка для секретаря ГАК)</w:t>
      </w:r>
    </w:p>
    <w:p w:rsidR="003D2D29" w:rsidRPr="003D2D29" w:rsidRDefault="003D2D29" w:rsidP="00F12DD6">
      <w:pPr>
        <w:tabs>
          <w:tab w:val="left" w:pos="3030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2D29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D2D29" w:rsidRPr="003D2D29" w:rsidRDefault="003D2D29" w:rsidP="00F12DD6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3D2D29">
        <w:rPr>
          <w:rFonts w:ascii="Times New Roman" w:hAnsi="Times New Roman" w:cs="Times New Roman"/>
          <w:sz w:val="28"/>
          <w:szCs w:val="28"/>
        </w:rPr>
        <w:t xml:space="preserve">Секретарь ГАК принимает непосредственное участие с заведующим кафедрой в мероприятиях по организации и проведению итоговой государственной аттестации выпускников и руководствуется в своей деятельности «Положением об итоговой государственной аттестации выпускников высших учебных заведений </w:t>
      </w:r>
      <w:proofErr w:type="gramStart"/>
      <w:r w:rsidRPr="003D2D29">
        <w:rPr>
          <w:rFonts w:ascii="Times New Roman" w:hAnsi="Times New Roman" w:cs="Times New Roman"/>
          <w:sz w:val="28"/>
          <w:szCs w:val="28"/>
        </w:rPr>
        <w:t>КР</w:t>
      </w:r>
      <w:proofErr w:type="gramEnd"/>
      <w:r w:rsidRPr="003D2D29">
        <w:rPr>
          <w:rFonts w:ascii="Times New Roman" w:hAnsi="Times New Roman" w:cs="Times New Roman"/>
          <w:sz w:val="28"/>
          <w:szCs w:val="28"/>
        </w:rPr>
        <w:t>» и «Планом работы по организации и проведению итоговой государственной аттестации выпускников вуза».</w:t>
      </w:r>
    </w:p>
    <w:p w:rsidR="003D2D29" w:rsidRPr="003D2D29" w:rsidRDefault="003D2D29" w:rsidP="00F12DD6">
      <w:pPr>
        <w:tabs>
          <w:tab w:val="left" w:pos="3030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2D29">
        <w:rPr>
          <w:rFonts w:ascii="Times New Roman" w:hAnsi="Times New Roman" w:cs="Times New Roman"/>
          <w:b/>
          <w:sz w:val="28"/>
          <w:szCs w:val="28"/>
        </w:rPr>
        <w:t>Организация и проведение государственного экзамена</w:t>
      </w:r>
    </w:p>
    <w:p w:rsidR="003D2D29" w:rsidRPr="003D2D29" w:rsidRDefault="003D2D29" w:rsidP="00F12DD6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3D2D29">
        <w:rPr>
          <w:rFonts w:ascii="Times New Roman" w:hAnsi="Times New Roman" w:cs="Times New Roman"/>
          <w:sz w:val="28"/>
          <w:szCs w:val="28"/>
        </w:rPr>
        <w:t xml:space="preserve">Принимает участие, совместно с работниками деканата (института), в подготовке сводной справки о выполнении студентами учебного плана и </w:t>
      </w:r>
      <w:proofErr w:type="gramStart"/>
      <w:r w:rsidRPr="003D2D29">
        <w:rPr>
          <w:rFonts w:ascii="Times New Roman" w:hAnsi="Times New Roman" w:cs="Times New Roman"/>
          <w:sz w:val="28"/>
          <w:szCs w:val="28"/>
        </w:rPr>
        <w:t>издании</w:t>
      </w:r>
      <w:proofErr w:type="gramEnd"/>
      <w:r w:rsidRPr="003D2D29">
        <w:rPr>
          <w:rFonts w:ascii="Times New Roman" w:hAnsi="Times New Roman" w:cs="Times New Roman"/>
          <w:sz w:val="28"/>
          <w:szCs w:val="28"/>
        </w:rPr>
        <w:t xml:space="preserve"> приказа о допуске их к сдаче государственного экзамена. Срок исполнения - за 1 неделю до начала работы ГАК.</w:t>
      </w:r>
    </w:p>
    <w:p w:rsidR="003D2D29" w:rsidRPr="003D2D29" w:rsidRDefault="003D2D29" w:rsidP="00F12DD6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2D29">
        <w:rPr>
          <w:rFonts w:ascii="Times New Roman" w:hAnsi="Times New Roman" w:cs="Times New Roman"/>
          <w:sz w:val="28"/>
          <w:szCs w:val="28"/>
        </w:rPr>
        <w:t>3.Представляет в учебный отдел проект графика заседания ГАК. Срок исполнения</w:t>
      </w:r>
    </w:p>
    <w:p w:rsidR="003D2D29" w:rsidRPr="003D2D29" w:rsidRDefault="003D2D29" w:rsidP="00F12DD6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3D2D29">
        <w:rPr>
          <w:rFonts w:ascii="Times New Roman" w:hAnsi="Times New Roman" w:cs="Times New Roman"/>
          <w:sz w:val="28"/>
          <w:szCs w:val="28"/>
        </w:rPr>
        <w:t>за 2 недели до начала работы ГАК.</w:t>
      </w:r>
    </w:p>
    <w:p w:rsidR="003D2D29" w:rsidRPr="003D2D29" w:rsidRDefault="003D2D29" w:rsidP="00F12DD6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3D2D29">
        <w:rPr>
          <w:rFonts w:ascii="Times New Roman" w:hAnsi="Times New Roman" w:cs="Times New Roman"/>
          <w:sz w:val="28"/>
          <w:szCs w:val="28"/>
        </w:rPr>
        <w:t>Извещает членов ГАК о графике работы и получает письменное согласие на участие в заседаниях.</w:t>
      </w:r>
    </w:p>
    <w:p w:rsidR="003D2D29" w:rsidRPr="003D2D29" w:rsidRDefault="003D2D29" w:rsidP="00F12DD6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3D2D29">
        <w:rPr>
          <w:rFonts w:ascii="Times New Roman" w:hAnsi="Times New Roman" w:cs="Times New Roman"/>
          <w:sz w:val="28"/>
          <w:szCs w:val="28"/>
        </w:rPr>
        <w:t>Согласовывает с диспетчерской учебного отдела о выделен</w:t>
      </w:r>
      <w:proofErr w:type="gramStart"/>
      <w:r w:rsidRPr="003D2D29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3D2D29">
        <w:rPr>
          <w:rFonts w:ascii="Times New Roman" w:hAnsi="Times New Roman" w:cs="Times New Roman"/>
          <w:sz w:val="28"/>
          <w:szCs w:val="28"/>
        </w:rPr>
        <w:t>дитории для работы ГАК и проводит соответствующее ее оформление для создания торжественной обстановки при сдаче экзамена.</w:t>
      </w:r>
    </w:p>
    <w:p w:rsidR="003D2D29" w:rsidRPr="003D2D29" w:rsidRDefault="003D2D29" w:rsidP="00F12DD6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r w:rsidRPr="003D2D29">
        <w:rPr>
          <w:rFonts w:ascii="Times New Roman" w:hAnsi="Times New Roman" w:cs="Times New Roman"/>
          <w:sz w:val="28"/>
          <w:szCs w:val="28"/>
        </w:rPr>
        <w:t>Получает журнал протоколов заседания ГАК и консультации о правилах ведения. Срок исполнения – за 3 дня до начала работы ГАК в учебном отделе.</w:t>
      </w:r>
    </w:p>
    <w:p w:rsidR="003D2D29" w:rsidRPr="003D2D29" w:rsidRDefault="003D2D29" w:rsidP="00F12DD6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3D2D29">
        <w:rPr>
          <w:rFonts w:ascii="Times New Roman" w:hAnsi="Times New Roman" w:cs="Times New Roman"/>
          <w:sz w:val="28"/>
          <w:szCs w:val="28"/>
        </w:rPr>
        <w:t>Во время работы ГАК:</w:t>
      </w:r>
    </w:p>
    <w:p w:rsidR="003D2D29" w:rsidRPr="003D2D29" w:rsidRDefault="003D2D29" w:rsidP="00F12DD6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D2D29">
        <w:rPr>
          <w:rFonts w:ascii="Times New Roman" w:hAnsi="Times New Roman" w:cs="Times New Roman"/>
          <w:sz w:val="28"/>
          <w:szCs w:val="28"/>
        </w:rPr>
        <w:t>представляет председателю ГАК экзаменационные билеты (задания, тесты) в опечатанном конверте;</w:t>
      </w:r>
    </w:p>
    <w:p w:rsidR="003D2D29" w:rsidRPr="003D2D29" w:rsidRDefault="003D2D29" w:rsidP="00F12DD6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D2D29">
        <w:rPr>
          <w:rFonts w:ascii="Times New Roman" w:hAnsi="Times New Roman" w:cs="Times New Roman"/>
          <w:sz w:val="28"/>
          <w:szCs w:val="28"/>
        </w:rPr>
        <w:t>заполняет протоколы заседания, зачетные книжки и другие нормативные документы, которые требуются по процедуре проведения экзамена.</w:t>
      </w:r>
    </w:p>
    <w:p w:rsidR="003D2D29" w:rsidRPr="003D2D29" w:rsidRDefault="003D2D29" w:rsidP="00F12DD6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3D2D29">
        <w:rPr>
          <w:rFonts w:ascii="Times New Roman" w:hAnsi="Times New Roman" w:cs="Times New Roman"/>
          <w:sz w:val="28"/>
          <w:szCs w:val="28"/>
        </w:rPr>
        <w:t>Представляет в учебный отдел журнал протоколов заседания ГАК. Срок исполнения - в течени</w:t>
      </w:r>
      <w:proofErr w:type="gramStart"/>
      <w:r w:rsidRPr="003D2D29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3D2D29">
        <w:rPr>
          <w:rFonts w:ascii="Times New Roman" w:hAnsi="Times New Roman" w:cs="Times New Roman"/>
          <w:sz w:val="28"/>
          <w:szCs w:val="28"/>
        </w:rPr>
        <w:t xml:space="preserve"> недели по окончании работы ГАК.</w:t>
      </w:r>
    </w:p>
    <w:p w:rsidR="003D2D29" w:rsidRPr="003D2D29" w:rsidRDefault="003D2D29" w:rsidP="00F12DD6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3D2D29">
        <w:rPr>
          <w:rFonts w:ascii="Times New Roman" w:hAnsi="Times New Roman" w:cs="Times New Roman"/>
          <w:sz w:val="28"/>
          <w:szCs w:val="28"/>
        </w:rPr>
        <w:t>Представляет в учебный отдел оформленные справки на почасовую оплату на выполненную работу членов ГАК. Срок исполнения - в течени</w:t>
      </w:r>
      <w:proofErr w:type="gramStart"/>
      <w:r w:rsidRPr="003D2D29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3D2D29">
        <w:rPr>
          <w:rFonts w:ascii="Times New Roman" w:hAnsi="Times New Roman" w:cs="Times New Roman"/>
          <w:sz w:val="28"/>
          <w:szCs w:val="28"/>
        </w:rPr>
        <w:t xml:space="preserve"> недели по окончании работы ГАК..</w:t>
      </w:r>
    </w:p>
    <w:p w:rsidR="003D2D29" w:rsidRPr="003D2D29" w:rsidRDefault="003D2D29" w:rsidP="00F12DD6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3D2D29">
        <w:rPr>
          <w:rFonts w:ascii="Times New Roman" w:hAnsi="Times New Roman" w:cs="Times New Roman"/>
          <w:sz w:val="28"/>
          <w:szCs w:val="28"/>
        </w:rPr>
        <w:t>Готовит рапорт на отчисление студентов, получивших неудовлетворительные оценки и не явившихся на экзамен по неуважительной причине. Срок исполнения - в течени</w:t>
      </w:r>
      <w:proofErr w:type="gramStart"/>
      <w:r w:rsidRPr="003D2D29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3D2D29">
        <w:rPr>
          <w:rFonts w:ascii="Times New Roman" w:hAnsi="Times New Roman" w:cs="Times New Roman"/>
          <w:sz w:val="28"/>
          <w:szCs w:val="28"/>
        </w:rPr>
        <w:t xml:space="preserve"> недели по окончании работы ГАК.</w:t>
      </w:r>
    </w:p>
    <w:p w:rsidR="003D2D29" w:rsidRPr="003D2D29" w:rsidRDefault="003D2D29" w:rsidP="00F12DD6">
      <w:pPr>
        <w:tabs>
          <w:tab w:val="left" w:pos="3030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2D29">
        <w:rPr>
          <w:rFonts w:ascii="Times New Roman" w:hAnsi="Times New Roman" w:cs="Times New Roman"/>
          <w:b/>
          <w:sz w:val="28"/>
          <w:szCs w:val="28"/>
        </w:rPr>
        <w:t xml:space="preserve">Организация и проведение </w:t>
      </w:r>
      <w:r w:rsidRPr="003D2D29">
        <w:rPr>
          <w:rFonts w:ascii="Times New Roman" w:hAnsi="Times New Roman" w:cs="Times New Roman"/>
          <w:b/>
          <w:sz w:val="28"/>
          <w:szCs w:val="28"/>
        </w:rPr>
        <w:t>защиты выпускных квалификационных работ</w:t>
      </w:r>
    </w:p>
    <w:p w:rsidR="003D2D29" w:rsidRPr="003D2D29" w:rsidRDefault="003D2D29" w:rsidP="00F12DD6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Pr="003D2D29">
        <w:rPr>
          <w:rFonts w:ascii="Times New Roman" w:hAnsi="Times New Roman" w:cs="Times New Roman"/>
          <w:sz w:val="28"/>
          <w:szCs w:val="28"/>
        </w:rPr>
        <w:t xml:space="preserve">Принимает участие, совместно с работниками деканата (института), в издании приказа о допуске студентов к защите выпускных квалификационных работ, при условии успешной сдачи государственных экзаменов. Срок исполнения – за </w:t>
      </w:r>
      <w:r>
        <w:rPr>
          <w:rFonts w:ascii="Times New Roman" w:hAnsi="Times New Roman" w:cs="Times New Roman"/>
          <w:sz w:val="28"/>
          <w:szCs w:val="28"/>
        </w:rPr>
        <w:t>1 неделю до начала работы ГАК.</w:t>
      </w:r>
      <w:r>
        <w:rPr>
          <w:rFonts w:ascii="Times New Roman" w:hAnsi="Times New Roman" w:cs="Times New Roman"/>
          <w:sz w:val="28"/>
          <w:szCs w:val="28"/>
        </w:rPr>
        <w:cr/>
        <w:t xml:space="preserve"> 12. </w:t>
      </w:r>
      <w:proofErr w:type="spellStart"/>
      <w:r w:rsidRPr="003D2D29">
        <w:rPr>
          <w:rFonts w:ascii="Times New Roman" w:hAnsi="Times New Roman" w:cs="Times New Roman"/>
          <w:sz w:val="28"/>
          <w:szCs w:val="28"/>
        </w:rPr>
        <w:t>Участует</w:t>
      </w:r>
      <w:proofErr w:type="spellEnd"/>
      <w:r w:rsidRPr="003D2D29">
        <w:rPr>
          <w:rFonts w:ascii="Times New Roman" w:hAnsi="Times New Roman" w:cs="Times New Roman"/>
          <w:sz w:val="28"/>
          <w:szCs w:val="28"/>
        </w:rPr>
        <w:t xml:space="preserve"> в проведении проверки выполненных работ через «</w:t>
      </w:r>
      <w:proofErr w:type="spellStart"/>
      <w:r w:rsidRPr="003D2D29">
        <w:rPr>
          <w:rFonts w:ascii="Times New Roman" w:hAnsi="Times New Roman" w:cs="Times New Roman"/>
          <w:sz w:val="28"/>
          <w:szCs w:val="28"/>
        </w:rPr>
        <w:t>Антиплагиат</w:t>
      </w:r>
      <w:proofErr w:type="spellEnd"/>
      <w:r w:rsidRPr="003D2D29">
        <w:rPr>
          <w:rFonts w:ascii="Times New Roman" w:hAnsi="Times New Roman" w:cs="Times New Roman"/>
          <w:sz w:val="28"/>
          <w:szCs w:val="28"/>
        </w:rPr>
        <w:t>».</w:t>
      </w:r>
    </w:p>
    <w:p w:rsidR="003D2D29" w:rsidRPr="003D2D29" w:rsidRDefault="003D2D29" w:rsidP="00F12DD6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</w:t>
      </w:r>
      <w:r w:rsidRPr="003D2D29">
        <w:rPr>
          <w:rFonts w:ascii="Times New Roman" w:hAnsi="Times New Roman" w:cs="Times New Roman"/>
          <w:sz w:val="28"/>
          <w:szCs w:val="28"/>
        </w:rPr>
        <w:t>Секретарь ГАК несет ответственность за передачу электронной версии ВКР в библиотеку.</w:t>
      </w:r>
    </w:p>
    <w:p w:rsidR="003D2D29" w:rsidRPr="003D2D29" w:rsidRDefault="003D2D29" w:rsidP="00F12DD6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14. </w:t>
      </w:r>
      <w:r w:rsidRPr="003D2D29">
        <w:rPr>
          <w:rFonts w:ascii="Times New Roman" w:hAnsi="Times New Roman" w:cs="Times New Roman"/>
          <w:sz w:val="28"/>
          <w:szCs w:val="28"/>
        </w:rPr>
        <w:t>Секретарь ГАК (за пять дней до начала защиты должны</w:t>
      </w:r>
      <w:proofErr w:type="gramStart"/>
      <w:r w:rsidRPr="003D2D29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3D2D29">
        <w:rPr>
          <w:rFonts w:ascii="Times New Roman" w:hAnsi="Times New Roman" w:cs="Times New Roman"/>
          <w:sz w:val="28"/>
          <w:szCs w:val="28"/>
        </w:rPr>
        <w:t xml:space="preserve"> сформировать папку по группам со списком студентов, допущенных к защите (ФИО, </w:t>
      </w:r>
      <w:r w:rsidRPr="003D2D29">
        <w:rPr>
          <w:rFonts w:ascii="Times New Roman" w:hAnsi="Times New Roman" w:cs="Times New Roman"/>
          <w:sz w:val="28"/>
          <w:szCs w:val="28"/>
        </w:rPr>
        <w:lastRenderedPageBreak/>
        <w:t>факультет, группа, название темы) согласно приказа, и сдать в НТБ ауд. 1/268 отдел электронной документации.</w:t>
      </w:r>
    </w:p>
    <w:p w:rsidR="003D2D29" w:rsidRPr="003D2D29" w:rsidRDefault="003D2D29" w:rsidP="00F12DD6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r w:rsidRPr="003D2D29">
        <w:rPr>
          <w:rFonts w:ascii="Times New Roman" w:hAnsi="Times New Roman" w:cs="Times New Roman"/>
          <w:sz w:val="28"/>
          <w:szCs w:val="28"/>
        </w:rPr>
        <w:t>Представляет в учебный отдел проект графика заседания ГАК. Срок исполнения</w:t>
      </w:r>
    </w:p>
    <w:p w:rsidR="003D2D29" w:rsidRPr="003D2D29" w:rsidRDefault="003D2D29" w:rsidP="00F12DD6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3D2D29">
        <w:rPr>
          <w:rFonts w:ascii="Times New Roman" w:hAnsi="Times New Roman" w:cs="Times New Roman"/>
          <w:sz w:val="28"/>
          <w:szCs w:val="28"/>
        </w:rPr>
        <w:t>за 2 недели до начала работы ГАК.</w:t>
      </w:r>
    </w:p>
    <w:p w:rsidR="003D2D29" w:rsidRPr="003D2D29" w:rsidRDefault="003D2D29" w:rsidP="00F12DD6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</w:t>
      </w:r>
      <w:r w:rsidRPr="003D2D29">
        <w:rPr>
          <w:rFonts w:ascii="Times New Roman" w:hAnsi="Times New Roman" w:cs="Times New Roman"/>
          <w:sz w:val="28"/>
          <w:szCs w:val="28"/>
        </w:rPr>
        <w:t>Извещает членов ГАК о графике работы и получает письменное согласие на участие в заседаниях.</w:t>
      </w:r>
    </w:p>
    <w:p w:rsidR="003D2D29" w:rsidRPr="003D2D29" w:rsidRDefault="003D2D29" w:rsidP="00F12DD6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</w:t>
      </w:r>
      <w:r w:rsidRPr="003D2D29">
        <w:rPr>
          <w:rFonts w:ascii="Times New Roman" w:hAnsi="Times New Roman" w:cs="Times New Roman"/>
          <w:sz w:val="28"/>
          <w:szCs w:val="28"/>
        </w:rPr>
        <w:t>Согласовывает с диспетчерской учебного отдела о выделен</w:t>
      </w:r>
      <w:proofErr w:type="gramStart"/>
      <w:r w:rsidRPr="003D2D29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3D2D29">
        <w:rPr>
          <w:rFonts w:ascii="Times New Roman" w:hAnsi="Times New Roman" w:cs="Times New Roman"/>
          <w:sz w:val="28"/>
          <w:szCs w:val="28"/>
        </w:rPr>
        <w:t>дитории для работы ГАК и проводит соответствующее ее оформление для создания торжественной обстановки при защите выпускных работ.</w:t>
      </w:r>
    </w:p>
    <w:p w:rsidR="003D2D29" w:rsidRPr="003D2D29" w:rsidRDefault="003D2D29" w:rsidP="00F12DD6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2D29">
        <w:rPr>
          <w:rFonts w:ascii="Times New Roman" w:hAnsi="Times New Roman" w:cs="Times New Roman"/>
          <w:sz w:val="28"/>
          <w:szCs w:val="28"/>
        </w:rPr>
        <w:t>При этом обращает внимание на создание необходимых условий для работы ГАК, защищающихся и присутствующих на защите.</w:t>
      </w:r>
    </w:p>
    <w:p w:rsidR="003D2D29" w:rsidRPr="003D2D29" w:rsidRDefault="003D2D29" w:rsidP="00F12DD6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2D29">
        <w:rPr>
          <w:rFonts w:ascii="Times New Roman" w:hAnsi="Times New Roman" w:cs="Times New Roman"/>
          <w:sz w:val="28"/>
          <w:szCs w:val="28"/>
        </w:rPr>
        <w:t xml:space="preserve">Необходимо тщательно продумать размещение графической части проектов (стенды, щиты, мультимедийный проектор), мест членов ГАК, подготовку требуемых </w:t>
      </w:r>
      <w:proofErr w:type="gramStart"/>
      <w:r w:rsidRPr="003D2D29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3D2D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D2D29">
        <w:rPr>
          <w:rFonts w:ascii="Times New Roman" w:hAnsi="Times New Roman" w:cs="Times New Roman"/>
          <w:sz w:val="28"/>
          <w:szCs w:val="28"/>
        </w:rPr>
        <w:t>ГАК</w:t>
      </w:r>
      <w:proofErr w:type="gramEnd"/>
      <w:r w:rsidRPr="003D2D29">
        <w:rPr>
          <w:rFonts w:ascii="Times New Roman" w:hAnsi="Times New Roman" w:cs="Times New Roman"/>
          <w:sz w:val="28"/>
          <w:szCs w:val="28"/>
        </w:rPr>
        <w:t xml:space="preserve"> документов, канцелярских принадлежностей.</w:t>
      </w:r>
    </w:p>
    <w:p w:rsidR="003D2D29" w:rsidRPr="003D2D29" w:rsidRDefault="003D2D29" w:rsidP="00F12DD6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</w:t>
      </w:r>
      <w:r w:rsidRPr="003D2D29">
        <w:rPr>
          <w:rFonts w:ascii="Times New Roman" w:hAnsi="Times New Roman" w:cs="Times New Roman"/>
          <w:sz w:val="28"/>
          <w:szCs w:val="28"/>
        </w:rPr>
        <w:t>Получает журнал протоколов заседания ГАК и консультации о правилах ведения – за 3 дня до начала работы ГАК в учебном отделе.</w:t>
      </w:r>
    </w:p>
    <w:p w:rsidR="003D2D29" w:rsidRPr="003D2D29" w:rsidRDefault="003D2D29" w:rsidP="00F12DD6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  <w:r w:rsidRPr="003D2D29">
        <w:rPr>
          <w:rFonts w:ascii="Times New Roman" w:hAnsi="Times New Roman" w:cs="Times New Roman"/>
          <w:sz w:val="28"/>
          <w:szCs w:val="28"/>
        </w:rPr>
        <w:t>Во время работы ГАК заполняет протоколы заседания, зачетные книжки и другие нормативные документы, которые требуются по процедуре проведения защиты работ.</w:t>
      </w:r>
    </w:p>
    <w:p w:rsidR="003D2D29" w:rsidRPr="003D2D29" w:rsidRDefault="003D2D29" w:rsidP="00F12DD6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Перед </w:t>
      </w:r>
      <w:r w:rsidRPr="003D2D29">
        <w:rPr>
          <w:rFonts w:ascii="Times New Roman" w:hAnsi="Times New Roman" w:cs="Times New Roman"/>
          <w:sz w:val="28"/>
          <w:szCs w:val="28"/>
        </w:rPr>
        <w:t>защитой</w:t>
      </w:r>
      <w:r w:rsidRPr="003D2D29">
        <w:rPr>
          <w:rFonts w:ascii="Times New Roman" w:hAnsi="Times New Roman" w:cs="Times New Roman"/>
          <w:sz w:val="28"/>
          <w:szCs w:val="28"/>
        </w:rPr>
        <w:tab/>
        <w:t>каждая</w:t>
      </w:r>
      <w:r>
        <w:rPr>
          <w:rFonts w:ascii="Times New Roman" w:hAnsi="Times New Roman" w:cs="Times New Roman"/>
          <w:sz w:val="28"/>
          <w:szCs w:val="28"/>
        </w:rPr>
        <w:tab/>
        <w:t>работа</w:t>
      </w:r>
      <w:r>
        <w:rPr>
          <w:rFonts w:ascii="Times New Roman" w:hAnsi="Times New Roman" w:cs="Times New Roman"/>
          <w:sz w:val="28"/>
          <w:szCs w:val="28"/>
        </w:rPr>
        <w:tab/>
        <w:t>представляет</w:t>
      </w:r>
      <w:r>
        <w:rPr>
          <w:rFonts w:ascii="Times New Roman" w:hAnsi="Times New Roman" w:cs="Times New Roman"/>
          <w:sz w:val="28"/>
          <w:szCs w:val="28"/>
        </w:rPr>
        <w:tab/>
        <w:t xml:space="preserve">выпускника с краткой </w:t>
      </w:r>
      <w:r w:rsidRPr="003D2D29">
        <w:rPr>
          <w:rFonts w:ascii="Times New Roman" w:hAnsi="Times New Roman" w:cs="Times New Roman"/>
          <w:sz w:val="28"/>
          <w:szCs w:val="28"/>
        </w:rPr>
        <w:t>его характеристикой. Рецензия зачитывается после доклада студента.</w:t>
      </w:r>
    </w:p>
    <w:p w:rsidR="003D2D29" w:rsidRPr="003D2D29" w:rsidRDefault="003D2D29" w:rsidP="00F12DD6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2D29">
        <w:rPr>
          <w:rFonts w:ascii="Times New Roman" w:hAnsi="Times New Roman" w:cs="Times New Roman"/>
          <w:sz w:val="28"/>
          <w:szCs w:val="28"/>
        </w:rPr>
        <w:t>Защита выпускной квалификационной работы проводится на заседании ГАК с участием не менее 2/3 ее состава.</w:t>
      </w:r>
    </w:p>
    <w:p w:rsidR="003D2D29" w:rsidRPr="003D2D29" w:rsidRDefault="003D2D29" w:rsidP="00F12DD6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2D29">
        <w:rPr>
          <w:rFonts w:ascii="Times New Roman" w:hAnsi="Times New Roman" w:cs="Times New Roman"/>
          <w:sz w:val="28"/>
          <w:szCs w:val="28"/>
        </w:rPr>
        <w:t>Продолжительность заседания не должна превышать 6 часов в день.</w:t>
      </w:r>
    </w:p>
    <w:p w:rsidR="003D2D29" w:rsidRPr="003D2D29" w:rsidRDefault="003D2D29" w:rsidP="00F12DD6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20. </w:t>
      </w:r>
      <w:r w:rsidRPr="003D2D29">
        <w:rPr>
          <w:rFonts w:ascii="Times New Roman" w:hAnsi="Times New Roman" w:cs="Times New Roman"/>
          <w:sz w:val="28"/>
          <w:szCs w:val="28"/>
        </w:rPr>
        <w:t>Ежедневно, секретарь ГАК после защиты студентом работы, предоставляет в библиотеку под роспись ВКР в электронном виде, в соответствии с требованием Положения о ВКР.</w:t>
      </w:r>
    </w:p>
    <w:p w:rsidR="003D2D29" w:rsidRPr="00F12DD6" w:rsidRDefault="003D2D29" w:rsidP="00F12DD6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2D29">
        <w:rPr>
          <w:rFonts w:ascii="Times New Roman" w:hAnsi="Times New Roman" w:cs="Times New Roman"/>
          <w:sz w:val="28"/>
          <w:szCs w:val="28"/>
        </w:rPr>
        <w:t xml:space="preserve">Инструкция ВКР прилагается: </w:t>
      </w:r>
      <w:r w:rsidRPr="00F12DD6">
        <w:rPr>
          <w:rFonts w:ascii="Times New Roman" w:hAnsi="Times New Roman" w:cs="Times New Roman"/>
          <w:b/>
          <w:sz w:val="28"/>
          <w:szCs w:val="28"/>
          <w:u w:val="single"/>
        </w:rPr>
        <w:t>http://libkstu.on.kg/instruktsiya-po-vkr/</w:t>
      </w:r>
    </w:p>
    <w:p w:rsidR="003D2D29" w:rsidRPr="003D2D29" w:rsidRDefault="003D2D29" w:rsidP="00F12DD6">
      <w:pPr>
        <w:tabs>
          <w:tab w:val="left" w:pos="3030"/>
        </w:tabs>
        <w:spacing w:line="360" w:lineRule="auto"/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D2D29">
        <w:rPr>
          <w:rFonts w:ascii="Times New Roman" w:hAnsi="Times New Roman" w:cs="Times New Roman"/>
          <w:b/>
          <w:sz w:val="28"/>
          <w:szCs w:val="28"/>
        </w:rPr>
        <w:t xml:space="preserve">• </w:t>
      </w:r>
      <w:r w:rsidRPr="003D2D29">
        <w:rPr>
          <w:rFonts w:ascii="Times New Roman" w:hAnsi="Times New Roman" w:cs="Times New Roman"/>
          <w:b/>
          <w:sz w:val="28"/>
          <w:szCs w:val="28"/>
        </w:rPr>
        <w:t>работа должны быть в PDF файле (включающим 1.)титульный лист, 2.)расчетно-пояснительная</w:t>
      </w:r>
      <w:r w:rsidRPr="003D2D29">
        <w:rPr>
          <w:rFonts w:ascii="Times New Roman" w:hAnsi="Times New Roman" w:cs="Times New Roman"/>
          <w:b/>
          <w:sz w:val="28"/>
          <w:szCs w:val="28"/>
        </w:rPr>
        <w:tab/>
        <w:t>записка</w:t>
      </w:r>
      <w:r w:rsidRPr="003D2D29">
        <w:rPr>
          <w:rFonts w:ascii="Times New Roman" w:hAnsi="Times New Roman" w:cs="Times New Roman"/>
          <w:b/>
          <w:sz w:val="28"/>
          <w:szCs w:val="28"/>
        </w:rPr>
        <w:tab/>
        <w:t>3.)справк</w:t>
      </w:r>
      <w:r w:rsidRPr="003D2D29">
        <w:rPr>
          <w:rFonts w:ascii="Times New Roman" w:hAnsi="Times New Roman" w:cs="Times New Roman"/>
          <w:b/>
          <w:sz w:val="28"/>
          <w:szCs w:val="28"/>
        </w:rPr>
        <w:t>а</w:t>
      </w:r>
      <w:r w:rsidRPr="003D2D29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3D2D29">
        <w:rPr>
          <w:rFonts w:ascii="Times New Roman" w:hAnsi="Times New Roman" w:cs="Times New Roman"/>
          <w:b/>
          <w:sz w:val="28"/>
          <w:szCs w:val="28"/>
        </w:rPr>
        <w:t>антиплагиата</w:t>
      </w:r>
      <w:proofErr w:type="spellEnd"/>
      <w:r w:rsidRPr="003D2D29">
        <w:rPr>
          <w:rFonts w:ascii="Times New Roman" w:hAnsi="Times New Roman" w:cs="Times New Roman"/>
          <w:b/>
          <w:sz w:val="28"/>
          <w:szCs w:val="28"/>
        </w:rPr>
        <w:t>,</w:t>
      </w:r>
      <w:r w:rsidRPr="003D2D29">
        <w:rPr>
          <w:rFonts w:ascii="Times New Roman" w:hAnsi="Times New Roman" w:cs="Times New Roman"/>
          <w:b/>
          <w:sz w:val="28"/>
          <w:szCs w:val="28"/>
        </w:rPr>
        <w:tab/>
        <w:t xml:space="preserve">4.) содержание, </w:t>
      </w:r>
      <w:r w:rsidRPr="003D2D29">
        <w:rPr>
          <w:rFonts w:ascii="Times New Roman" w:hAnsi="Times New Roman" w:cs="Times New Roman"/>
          <w:b/>
          <w:sz w:val="28"/>
          <w:szCs w:val="28"/>
        </w:rPr>
        <w:t>5.)анно</w:t>
      </w:r>
      <w:r w:rsidRPr="003D2D29">
        <w:rPr>
          <w:rFonts w:ascii="Times New Roman" w:hAnsi="Times New Roman" w:cs="Times New Roman"/>
          <w:b/>
          <w:sz w:val="28"/>
          <w:szCs w:val="28"/>
        </w:rPr>
        <w:t>тация,</w:t>
      </w:r>
      <w:r w:rsidRPr="003D2D29">
        <w:rPr>
          <w:rFonts w:ascii="Times New Roman" w:hAnsi="Times New Roman" w:cs="Times New Roman"/>
          <w:b/>
          <w:sz w:val="28"/>
          <w:szCs w:val="28"/>
        </w:rPr>
        <w:tab/>
        <w:t xml:space="preserve"> 6.)полный</w:t>
      </w:r>
      <w:r w:rsidRPr="003D2D29">
        <w:rPr>
          <w:rFonts w:ascii="Times New Roman" w:hAnsi="Times New Roman" w:cs="Times New Roman"/>
          <w:b/>
          <w:sz w:val="28"/>
          <w:szCs w:val="28"/>
        </w:rPr>
        <w:tab/>
        <w:t>текст</w:t>
      </w:r>
      <w:r w:rsidRPr="003D2D29">
        <w:rPr>
          <w:rFonts w:ascii="Times New Roman" w:hAnsi="Times New Roman" w:cs="Times New Roman"/>
          <w:b/>
          <w:sz w:val="28"/>
          <w:szCs w:val="28"/>
        </w:rPr>
        <w:tab/>
        <w:t xml:space="preserve">работы,  </w:t>
      </w:r>
      <w:r w:rsidR="00F12DD6">
        <w:rPr>
          <w:rFonts w:ascii="Times New Roman" w:hAnsi="Times New Roman" w:cs="Times New Roman"/>
          <w:b/>
          <w:sz w:val="28"/>
          <w:szCs w:val="28"/>
        </w:rPr>
        <w:t xml:space="preserve">7.)список </w:t>
      </w:r>
      <w:r w:rsidRPr="003D2D29">
        <w:rPr>
          <w:rFonts w:ascii="Times New Roman" w:hAnsi="Times New Roman" w:cs="Times New Roman"/>
          <w:b/>
          <w:sz w:val="28"/>
          <w:szCs w:val="28"/>
        </w:rPr>
        <w:t>литературы,   все собрано в один PDF файл);</w:t>
      </w:r>
      <w:proofErr w:type="gramEnd"/>
    </w:p>
    <w:p w:rsidR="003D2D29" w:rsidRPr="003D2D29" w:rsidRDefault="003D2D29" w:rsidP="00F12DD6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</w:t>
      </w:r>
      <w:r w:rsidRPr="003D2D29">
        <w:rPr>
          <w:rFonts w:ascii="Times New Roman" w:hAnsi="Times New Roman" w:cs="Times New Roman"/>
          <w:sz w:val="28"/>
          <w:szCs w:val="28"/>
        </w:rPr>
        <w:t>По окончании работы ГАК, совместно с зав. кафедрой, представляют в деканат (институт) рапорт об окончании студентами университета и присвоении соответствующей квалификации (для издания общего приказа по университету).</w:t>
      </w:r>
    </w:p>
    <w:p w:rsidR="003D2D29" w:rsidRPr="003D2D29" w:rsidRDefault="003D2D29" w:rsidP="00F12DD6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 </w:t>
      </w:r>
      <w:r w:rsidRPr="003D2D29">
        <w:rPr>
          <w:rFonts w:ascii="Times New Roman" w:hAnsi="Times New Roman" w:cs="Times New Roman"/>
          <w:sz w:val="28"/>
          <w:szCs w:val="28"/>
        </w:rPr>
        <w:t>Представляет в учебный отдел журнал протоколов заседания ГАК - в течени</w:t>
      </w:r>
      <w:proofErr w:type="gramStart"/>
      <w:r w:rsidRPr="003D2D29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3D2D29">
        <w:rPr>
          <w:rFonts w:ascii="Times New Roman" w:hAnsi="Times New Roman" w:cs="Times New Roman"/>
          <w:sz w:val="28"/>
          <w:szCs w:val="28"/>
        </w:rPr>
        <w:t xml:space="preserve"> недели по окончании работы ГАК.</w:t>
      </w:r>
    </w:p>
    <w:p w:rsidR="003D2D29" w:rsidRPr="003D2D29" w:rsidRDefault="003D2D29" w:rsidP="00F12DD6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</w:t>
      </w:r>
      <w:r w:rsidRPr="003D2D29">
        <w:rPr>
          <w:rFonts w:ascii="Times New Roman" w:hAnsi="Times New Roman" w:cs="Times New Roman"/>
          <w:sz w:val="28"/>
          <w:szCs w:val="28"/>
        </w:rPr>
        <w:t>Представляет в учебный отдел оформленные справки на почасовую оплату на выполненную работу членов ГАК.</w:t>
      </w:r>
    </w:p>
    <w:p w:rsidR="003D2D29" w:rsidRPr="003D2D29" w:rsidRDefault="003D2D29" w:rsidP="00F12DD6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21.</w:t>
      </w:r>
      <w:r w:rsidRPr="003D2D29">
        <w:rPr>
          <w:rFonts w:ascii="Times New Roman" w:hAnsi="Times New Roman" w:cs="Times New Roman"/>
          <w:sz w:val="28"/>
          <w:szCs w:val="28"/>
        </w:rPr>
        <w:t>Готовит рапорт на отчисление студентов, получивших неудовлетворительные оценки и не явившихся на защиту по неуважительной причине. Срок исполнения - в течени</w:t>
      </w:r>
      <w:proofErr w:type="gramStart"/>
      <w:r w:rsidRPr="003D2D29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3D2D29">
        <w:rPr>
          <w:rFonts w:ascii="Times New Roman" w:hAnsi="Times New Roman" w:cs="Times New Roman"/>
          <w:sz w:val="28"/>
          <w:szCs w:val="28"/>
        </w:rPr>
        <w:t xml:space="preserve"> недели по окончании работы ГАК.</w:t>
      </w:r>
    </w:p>
    <w:p w:rsidR="003D2D29" w:rsidRPr="003D2D29" w:rsidRDefault="003D2D29" w:rsidP="00F12DD6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22. </w:t>
      </w:r>
      <w:r w:rsidRPr="003D2D29">
        <w:rPr>
          <w:rFonts w:ascii="Times New Roman" w:hAnsi="Times New Roman" w:cs="Times New Roman"/>
          <w:sz w:val="28"/>
          <w:szCs w:val="28"/>
        </w:rPr>
        <w:t>Представляет в деканат (институт) информацию (рапорт) об окончании университета для издания приказа в соответствии с требованиями «Инструкции по подготовке документов образования в высшем учебном заведении».</w:t>
      </w:r>
    </w:p>
    <w:p w:rsidR="003D2D29" w:rsidRPr="003D2D29" w:rsidRDefault="003D2D29" w:rsidP="00F12DD6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23. </w:t>
      </w:r>
      <w:r w:rsidRPr="003D2D29">
        <w:rPr>
          <w:rFonts w:ascii="Times New Roman" w:hAnsi="Times New Roman" w:cs="Times New Roman"/>
          <w:sz w:val="28"/>
          <w:szCs w:val="28"/>
        </w:rPr>
        <w:t>Участвует в организации оформления дипломов (подпись председателя ГАК декана и секретаря, диплом подписывается черной пастой . Срок исполнения - в течени</w:t>
      </w:r>
      <w:proofErr w:type="gramStart"/>
      <w:r w:rsidRPr="003D2D29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3D2D29">
        <w:rPr>
          <w:rFonts w:ascii="Times New Roman" w:hAnsi="Times New Roman" w:cs="Times New Roman"/>
          <w:sz w:val="28"/>
          <w:szCs w:val="28"/>
        </w:rPr>
        <w:t xml:space="preserve"> недели по поступлении дипломов с типографии.</w:t>
      </w:r>
    </w:p>
    <w:p w:rsidR="003D2D29" w:rsidRPr="003D2D29" w:rsidRDefault="003D2D29" w:rsidP="00F12DD6">
      <w:pPr>
        <w:tabs>
          <w:tab w:val="left" w:pos="3030"/>
        </w:tabs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24. </w:t>
      </w:r>
      <w:r w:rsidRPr="003D2D29">
        <w:rPr>
          <w:rFonts w:ascii="Times New Roman" w:hAnsi="Times New Roman" w:cs="Times New Roman"/>
          <w:sz w:val="28"/>
          <w:szCs w:val="28"/>
        </w:rPr>
        <w:t>Содействует в правильности составления отчета председателя ГАК</w:t>
      </w:r>
    </w:p>
    <w:p w:rsidR="003D2D29" w:rsidRPr="003D2D29" w:rsidRDefault="003D2D29" w:rsidP="00F12DD6">
      <w:pPr>
        <w:tabs>
          <w:tab w:val="left" w:pos="303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2D29">
        <w:rPr>
          <w:rFonts w:ascii="Times New Roman" w:hAnsi="Times New Roman" w:cs="Times New Roman"/>
          <w:sz w:val="28"/>
          <w:szCs w:val="28"/>
        </w:rPr>
        <w:t>Инструкция  по  написанию  отчета  председателя  ГАК</w:t>
      </w:r>
      <w:r w:rsidRPr="003D2D29">
        <w:rPr>
          <w:rFonts w:ascii="Times New Roman" w:hAnsi="Times New Roman" w:cs="Times New Roman"/>
          <w:sz w:val="28"/>
          <w:szCs w:val="28"/>
        </w:rPr>
        <w:tab/>
        <w:t xml:space="preserve">с учетом вопросов </w:t>
      </w:r>
      <w:bookmarkStart w:id="0" w:name="_GoBack"/>
      <w:bookmarkEnd w:id="0"/>
      <w:r w:rsidRPr="003D2D29">
        <w:rPr>
          <w:rFonts w:ascii="Times New Roman" w:hAnsi="Times New Roman" w:cs="Times New Roman"/>
          <w:sz w:val="28"/>
          <w:szCs w:val="28"/>
        </w:rPr>
        <w:t>качества и примерное содержание отчета председателя ГАК.</w:t>
      </w:r>
    </w:p>
    <w:p w:rsidR="003D2D29" w:rsidRPr="003D2D29" w:rsidRDefault="003D2D29" w:rsidP="00F12DD6">
      <w:pPr>
        <w:tabs>
          <w:tab w:val="left" w:pos="3030"/>
        </w:tabs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3D2D29">
        <w:rPr>
          <w:rFonts w:ascii="Times New Roman" w:hAnsi="Times New Roman" w:cs="Times New Roman"/>
          <w:sz w:val="28"/>
          <w:szCs w:val="28"/>
        </w:rPr>
        <w:t>Направление</w:t>
      </w:r>
    </w:p>
    <w:p w:rsidR="003D2D29" w:rsidRPr="003D2D29" w:rsidRDefault="003D2D29" w:rsidP="00F12DD6">
      <w:pPr>
        <w:tabs>
          <w:tab w:val="left" w:pos="3030"/>
        </w:tabs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3D2D29">
        <w:rPr>
          <w:rFonts w:ascii="Times New Roman" w:hAnsi="Times New Roman" w:cs="Times New Roman"/>
          <w:sz w:val="28"/>
          <w:szCs w:val="28"/>
        </w:rPr>
        <w:t>Численность выпускников</w:t>
      </w:r>
    </w:p>
    <w:p w:rsidR="003D2D29" w:rsidRPr="003D2D29" w:rsidRDefault="003D2D29" w:rsidP="00F12DD6">
      <w:pPr>
        <w:tabs>
          <w:tab w:val="left" w:pos="3030"/>
        </w:tabs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3D2D29">
        <w:rPr>
          <w:rFonts w:ascii="Times New Roman" w:hAnsi="Times New Roman" w:cs="Times New Roman"/>
          <w:sz w:val="28"/>
          <w:szCs w:val="28"/>
        </w:rPr>
        <w:t>Номер и дата утвержденного приказа ректора об утвержденном составе ГАК.</w:t>
      </w:r>
    </w:p>
    <w:p w:rsidR="003D2D29" w:rsidRPr="003D2D29" w:rsidRDefault="003D2D29" w:rsidP="00F12DD6">
      <w:pPr>
        <w:tabs>
          <w:tab w:val="left" w:pos="3030"/>
        </w:tabs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3D2D29">
        <w:rPr>
          <w:rFonts w:ascii="Times New Roman" w:hAnsi="Times New Roman" w:cs="Times New Roman"/>
          <w:sz w:val="28"/>
          <w:szCs w:val="28"/>
        </w:rPr>
        <w:t>Состав ГАК по направлению.</w:t>
      </w:r>
    </w:p>
    <w:p w:rsidR="003D2D29" w:rsidRPr="003D2D29" w:rsidRDefault="003D2D29" w:rsidP="00F12DD6">
      <w:pPr>
        <w:tabs>
          <w:tab w:val="left" w:pos="3030"/>
        </w:tabs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3D2D29">
        <w:rPr>
          <w:rFonts w:ascii="Times New Roman" w:hAnsi="Times New Roman" w:cs="Times New Roman"/>
          <w:sz w:val="28"/>
          <w:szCs w:val="28"/>
        </w:rPr>
        <w:t>Даты начала и окончания работы ГАК.</w:t>
      </w:r>
    </w:p>
    <w:p w:rsidR="003D2D29" w:rsidRPr="003D2D29" w:rsidRDefault="003D2D29" w:rsidP="00F12DD6">
      <w:pPr>
        <w:tabs>
          <w:tab w:val="left" w:pos="3030"/>
        </w:tabs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Анализ </w:t>
      </w:r>
      <w:r w:rsidRPr="003D2D29">
        <w:rPr>
          <w:rFonts w:ascii="Times New Roman" w:hAnsi="Times New Roman" w:cs="Times New Roman"/>
          <w:sz w:val="28"/>
          <w:szCs w:val="28"/>
        </w:rPr>
        <w:t>качества  выпускаемых  специалистов</w:t>
      </w:r>
      <w:r w:rsidRPr="003D2D29">
        <w:rPr>
          <w:rFonts w:ascii="Times New Roman" w:hAnsi="Times New Roman" w:cs="Times New Roman"/>
          <w:sz w:val="28"/>
          <w:szCs w:val="28"/>
        </w:rPr>
        <w:tab/>
        <w:t>и материалов выпускных квалификационных работ.</w:t>
      </w:r>
    </w:p>
    <w:p w:rsidR="003D2D29" w:rsidRPr="003D2D29" w:rsidRDefault="003D2D29" w:rsidP="00F12DD6">
      <w:pPr>
        <w:tabs>
          <w:tab w:val="left" w:pos="3030"/>
        </w:tabs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3D2D29">
        <w:rPr>
          <w:rFonts w:ascii="Times New Roman" w:hAnsi="Times New Roman" w:cs="Times New Roman"/>
          <w:sz w:val="28"/>
          <w:szCs w:val="28"/>
        </w:rPr>
        <w:t>Результаты защит ВКР (информационно-статистический материал).</w:t>
      </w:r>
    </w:p>
    <w:p w:rsidR="003D2D29" w:rsidRPr="003D2D29" w:rsidRDefault="003D2D29" w:rsidP="00F12DD6">
      <w:pPr>
        <w:tabs>
          <w:tab w:val="left" w:pos="3030"/>
        </w:tabs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3D2D29">
        <w:rPr>
          <w:rFonts w:ascii="Times New Roman" w:hAnsi="Times New Roman" w:cs="Times New Roman"/>
          <w:sz w:val="28"/>
          <w:szCs w:val="28"/>
        </w:rPr>
        <w:t xml:space="preserve">Анализ результатов: комплексная оценка уровня подготовки выпускников по направлению, темы лучших ВКР, сведения </w:t>
      </w:r>
      <w:proofErr w:type="gramStart"/>
      <w:r w:rsidRPr="003D2D29">
        <w:rPr>
          <w:rFonts w:ascii="Times New Roman" w:hAnsi="Times New Roman" w:cs="Times New Roman"/>
          <w:sz w:val="28"/>
          <w:szCs w:val="28"/>
        </w:rPr>
        <w:t>результатах</w:t>
      </w:r>
      <w:proofErr w:type="gramEnd"/>
      <w:r w:rsidRPr="003D2D29">
        <w:rPr>
          <w:rFonts w:ascii="Times New Roman" w:hAnsi="Times New Roman" w:cs="Times New Roman"/>
          <w:sz w:val="28"/>
          <w:szCs w:val="28"/>
        </w:rPr>
        <w:t xml:space="preserve"> защит ВКР в целом.</w:t>
      </w:r>
    </w:p>
    <w:p w:rsidR="003D2D29" w:rsidRPr="003D2D29" w:rsidRDefault="003D2D29" w:rsidP="00F12DD6">
      <w:pPr>
        <w:tabs>
          <w:tab w:val="left" w:pos="3030"/>
        </w:tabs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Pr="003D2D29">
        <w:rPr>
          <w:rFonts w:ascii="Times New Roman" w:hAnsi="Times New Roman" w:cs="Times New Roman"/>
          <w:sz w:val="28"/>
          <w:szCs w:val="28"/>
        </w:rPr>
        <w:t>Предложения и рекомендации председателя ГАК по повышению качества подготовки студентов, по устранению выявленных в процессе государственных испытаний недочетов, касающихся содержательной и организационной частей проведения ГАК.</w:t>
      </w:r>
    </w:p>
    <w:p w:rsidR="003D2D29" w:rsidRPr="00EB5227" w:rsidRDefault="003D2D29" w:rsidP="00F12DD6">
      <w:pPr>
        <w:tabs>
          <w:tab w:val="left" w:pos="3030"/>
        </w:tabs>
        <w:spacing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Pr="003D2D29">
        <w:rPr>
          <w:rFonts w:ascii="Times New Roman" w:hAnsi="Times New Roman" w:cs="Times New Roman"/>
          <w:sz w:val="28"/>
          <w:szCs w:val="28"/>
        </w:rPr>
        <w:t>Подпись председателя ГАК с расшифровкой, дата составления отчета.</w:t>
      </w:r>
    </w:p>
    <w:sectPr w:rsidR="003D2D29" w:rsidRPr="00EB5227" w:rsidSect="00EB5227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E6A"/>
    <w:rsid w:val="003C1651"/>
    <w:rsid w:val="003D2D29"/>
    <w:rsid w:val="00EB5227"/>
    <w:rsid w:val="00EC2E6A"/>
    <w:rsid w:val="00F12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2E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2E6A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rsid w:val="00EC2E6A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EC2E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2E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2E6A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rsid w:val="00EC2E6A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EC2E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17</Pages>
  <Words>3294</Words>
  <Characters>18779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Cooler</dc:creator>
  <cp:lastModifiedBy>Cooler</cp:lastModifiedBy>
  <cp:revision>1</cp:revision>
  <dcterms:created xsi:type="dcterms:W3CDTF">2021-02-19T18:52:00Z</dcterms:created>
  <dcterms:modified xsi:type="dcterms:W3CDTF">2021-02-19T19:28:00Z</dcterms:modified>
</cp:coreProperties>
</file>